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EFB2B" w14:textId="43B23885" w:rsidR="00FF5CC5" w:rsidRDefault="00FF5CC5" w:rsidP="00FF5CC5">
      <w:pPr>
        <w:wordWrap w:val="0"/>
        <w:jc w:val="right"/>
        <w:outlineLvl w:val="0"/>
        <w:rPr>
          <w:rFonts w:ascii="Book Antiqua" w:hAnsi="Book Antiqua"/>
          <w:color w:val="000000"/>
          <w:sz w:val="18"/>
          <w:szCs w:val="18"/>
        </w:rPr>
      </w:pPr>
      <w:r w:rsidRPr="00FC43D1">
        <w:rPr>
          <w:rFonts w:ascii="Book Antiqua" w:hAnsi="Book Antiqua"/>
          <w:color w:val="000000"/>
          <w:sz w:val="18"/>
          <w:szCs w:val="18"/>
        </w:rPr>
        <w:t>(</w:t>
      </w:r>
      <w:r w:rsidR="00CC7DA0" w:rsidRPr="00FC43D1">
        <w:rPr>
          <w:rFonts w:ascii="Book Antiqua" w:hAnsi="Book Antiqua" w:hint="eastAsia"/>
          <w:color w:val="000000"/>
          <w:sz w:val="18"/>
          <w:szCs w:val="18"/>
        </w:rPr>
        <w:t>医学部倫理委員会</w:t>
      </w:r>
      <w:r w:rsidRPr="00FC43D1">
        <w:rPr>
          <w:rFonts w:ascii="Book Antiqua" w:hAnsi="Book Antiqua"/>
          <w:color w:val="000000"/>
          <w:sz w:val="18"/>
          <w:szCs w:val="18"/>
        </w:rPr>
        <w:t>20</w:t>
      </w:r>
      <w:r w:rsidRPr="00FC43D1">
        <w:rPr>
          <w:rFonts w:ascii="Book Antiqua" w:hAnsi="Book Antiqua" w:hint="eastAsia"/>
          <w:color w:val="000000"/>
          <w:sz w:val="18"/>
          <w:szCs w:val="18"/>
        </w:rPr>
        <w:t>1</w:t>
      </w:r>
      <w:r w:rsidR="002647A0" w:rsidRPr="00FC43D1">
        <w:rPr>
          <w:rFonts w:ascii="Book Antiqua" w:hAnsi="Book Antiqua" w:hint="eastAsia"/>
          <w:color w:val="000000"/>
          <w:sz w:val="18"/>
          <w:szCs w:val="18"/>
        </w:rPr>
        <w:t>5</w:t>
      </w:r>
      <w:r w:rsidR="00FA3B80" w:rsidRPr="00FC43D1">
        <w:rPr>
          <w:rFonts w:ascii="Book Antiqua" w:hAnsi="Book Antiqua" w:hint="eastAsia"/>
          <w:color w:val="000000"/>
          <w:sz w:val="18"/>
          <w:szCs w:val="18"/>
        </w:rPr>
        <w:t>.</w:t>
      </w:r>
      <w:r w:rsidR="00DD029F" w:rsidRPr="00FC43D1">
        <w:rPr>
          <w:rFonts w:ascii="Book Antiqua" w:hAnsi="Book Antiqua"/>
          <w:color w:val="000000"/>
          <w:sz w:val="18"/>
          <w:szCs w:val="18"/>
        </w:rPr>
        <w:t>0</w:t>
      </w:r>
      <w:r w:rsidR="00311E99">
        <w:rPr>
          <w:rFonts w:ascii="Book Antiqua" w:hAnsi="Book Antiqua" w:hint="eastAsia"/>
          <w:color w:val="000000"/>
          <w:sz w:val="18"/>
          <w:szCs w:val="18"/>
        </w:rPr>
        <w:t>8</w:t>
      </w:r>
      <w:r w:rsidRPr="00FC43D1">
        <w:rPr>
          <w:rFonts w:ascii="Book Antiqua" w:hAnsi="Book Antiqua"/>
          <w:color w:val="000000"/>
          <w:sz w:val="18"/>
          <w:szCs w:val="18"/>
        </w:rPr>
        <w:t>)</w:t>
      </w:r>
    </w:p>
    <w:p w14:paraId="3D2CD964" w14:textId="77777777" w:rsidR="0023198E" w:rsidRPr="00FC43D1" w:rsidRDefault="0023198E" w:rsidP="0023198E">
      <w:pPr>
        <w:jc w:val="right"/>
        <w:outlineLvl w:val="0"/>
        <w:rPr>
          <w:rFonts w:ascii="Book Antiqua" w:hAnsi="Book Antiqua"/>
          <w:color w:val="000000"/>
          <w:sz w:val="18"/>
          <w:szCs w:val="18"/>
        </w:rPr>
      </w:pPr>
    </w:p>
    <w:p w14:paraId="303E7F89" w14:textId="489B1AA0" w:rsidR="002813AC" w:rsidRPr="00FC43D1" w:rsidRDefault="00407E9E" w:rsidP="002813AC">
      <w:pPr>
        <w:jc w:val="right"/>
        <w:rPr>
          <w:rFonts w:ascii="ＭＳ 明朝" w:hAnsi="ＭＳ 明朝"/>
          <w:szCs w:val="21"/>
        </w:rPr>
      </w:pPr>
      <w:r>
        <w:rPr>
          <w:rFonts w:ascii="ＭＳ 明朝" w:hAnsi="ＭＳ 明朝" w:hint="eastAsia"/>
          <w:szCs w:val="21"/>
        </w:rPr>
        <w:t>第</w:t>
      </w:r>
      <w:r w:rsidR="006D714C">
        <w:rPr>
          <w:rFonts w:ascii="ＭＳ 明朝" w:hAnsi="ＭＳ 明朝" w:hint="eastAsia"/>
          <w:szCs w:val="21"/>
        </w:rPr>
        <w:t>1.</w:t>
      </w:r>
      <w:r w:rsidR="009554DD">
        <w:rPr>
          <w:rFonts w:ascii="ＭＳ 明朝" w:hAnsi="ＭＳ 明朝" w:hint="eastAsia"/>
          <w:szCs w:val="21"/>
        </w:rPr>
        <w:t>2</w:t>
      </w:r>
      <w:r w:rsidR="00DC0945" w:rsidRPr="00FC43D1">
        <w:rPr>
          <w:rFonts w:ascii="ＭＳ 明朝" w:hAnsi="ＭＳ 明朝" w:hint="eastAsia"/>
          <w:szCs w:val="21"/>
        </w:rPr>
        <w:t>版(20</w:t>
      </w:r>
      <w:r w:rsidR="009554DD">
        <w:rPr>
          <w:rFonts w:ascii="ＭＳ 明朝" w:hAnsi="ＭＳ 明朝" w:hint="eastAsia"/>
          <w:szCs w:val="21"/>
        </w:rPr>
        <w:t>20</w:t>
      </w:r>
      <w:r>
        <w:rPr>
          <w:rFonts w:ascii="ＭＳ 明朝" w:hAnsi="ＭＳ 明朝" w:hint="eastAsia"/>
          <w:szCs w:val="21"/>
        </w:rPr>
        <w:t>年</w:t>
      </w:r>
      <w:r w:rsidR="009554DD">
        <w:rPr>
          <w:rFonts w:ascii="ＭＳ 明朝" w:hAnsi="ＭＳ 明朝" w:hint="eastAsia"/>
          <w:szCs w:val="21"/>
        </w:rPr>
        <w:t>2</w:t>
      </w:r>
      <w:r>
        <w:rPr>
          <w:rFonts w:ascii="ＭＳ 明朝" w:hAnsi="ＭＳ 明朝" w:hint="eastAsia"/>
          <w:szCs w:val="21"/>
        </w:rPr>
        <w:t>月</w:t>
      </w:r>
      <w:r w:rsidR="009554DD">
        <w:rPr>
          <w:rFonts w:ascii="ＭＳ 明朝" w:hAnsi="ＭＳ 明朝" w:hint="eastAsia"/>
          <w:szCs w:val="21"/>
        </w:rPr>
        <w:t>4</w:t>
      </w:r>
      <w:r w:rsidR="00DC0945" w:rsidRPr="00FC43D1">
        <w:rPr>
          <w:rFonts w:ascii="ＭＳ 明朝" w:hAnsi="ＭＳ 明朝" w:hint="eastAsia"/>
          <w:szCs w:val="21"/>
        </w:rPr>
        <w:t>日作成)</w:t>
      </w:r>
    </w:p>
    <w:p w14:paraId="68AF6B5B" w14:textId="77777777" w:rsidR="002813AC" w:rsidRPr="00FC43D1" w:rsidRDefault="002813AC" w:rsidP="002813AC">
      <w:pPr>
        <w:jc w:val="right"/>
        <w:rPr>
          <w:rFonts w:ascii="ＭＳ 明朝" w:hAnsi="ＭＳ 明朝"/>
          <w:szCs w:val="21"/>
        </w:rPr>
      </w:pPr>
    </w:p>
    <w:p w14:paraId="2CB671EE" w14:textId="7545B630" w:rsidR="002813AC" w:rsidRPr="00FC43D1" w:rsidRDefault="002813AC" w:rsidP="002813AC">
      <w:pPr>
        <w:ind w:firstLineChars="2927" w:firstLine="6768"/>
        <w:rPr>
          <w:rFonts w:ascii="ＭＳ 明朝" w:hAnsi="ＭＳ 明朝"/>
          <w:u w:val="single"/>
        </w:rPr>
      </w:pPr>
      <w:r w:rsidRPr="00FC43D1">
        <w:rPr>
          <w:rFonts w:ascii="ＭＳ 明朝" w:hAnsi="ＭＳ 明朝" w:hint="eastAsia"/>
          <w:u w:val="single"/>
        </w:rPr>
        <w:t xml:space="preserve">承認番号　　</w:t>
      </w:r>
      <w:r w:rsidR="006D714C">
        <w:rPr>
          <w:rFonts w:ascii="ＭＳ 明朝" w:hAnsi="ＭＳ 明朝" w:hint="eastAsia"/>
          <w:u w:val="single"/>
        </w:rPr>
        <w:t>2016-0166</w:t>
      </w:r>
      <w:r w:rsidRPr="00FC43D1">
        <w:rPr>
          <w:rFonts w:ascii="ＭＳ 明朝" w:hAnsi="ＭＳ 明朝" w:hint="eastAsia"/>
          <w:u w:val="single"/>
        </w:rPr>
        <w:t xml:space="preserve">　　　　　</w:t>
      </w:r>
    </w:p>
    <w:p w14:paraId="6E3D7234" w14:textId="77777777" w:rsidR="002813AC" w:rsidRPr="00FC43D1" w:rsidRDefault="002813AC" w:rsidP="002813AC">
      <w:pPr>
        <w:ind w:firstLineChars="2927" w:firstLine="6768"/>
        <w:rPr>
          <w:rFonts w:ascii="ＭＳ 明朝" w:hAnsi="ＭＳ 明朝"/>
          <w:u w:val="single"/>
        </w:rPr>
      </w:pPr>
    </w:p>
    <w:p w14:paraId="7DBED2C7" w14:textId="77777777" w:rsidR="002813AC" w:rsidRPr="00FC43D1" w:rsidRDefault="002813AC" w:rsidP="002813AC">
      <w:pPr>
        <w:jc w:val="right"/>
        <w:rPr>
          <w:rFonts w:ascii="ＭＳ 明朝" w:hAnsi="ＭＳ 明朝"/>
          <w:szCs w:val="21"/>
        </w:rPr>
      </w:pPr>
    </w:p>
    <w:p w14:paraId="5C1839BD" w14:textId="77777777" w:rsidR="00407E9E" w:rsidRDefault="00407E9E" w:rsidP="00407E9E">
      <w:pPr>
        <w:pStyle w:val="1"/>
        <w:jc w:val="center"/>
      </w:pPr>
      <w:r>
        <w:rPr>
          <w:rFonts w:hint="eastAsia"/>
        </w:rPr>
        <w:t>粘液型脂肪肉腫・滑膜肉腫・通常型軟骨肉腫における</w:t>
      </w:r>
      <w:r>
        <w:rPr>
          <w:rFonts w:hint="eastAsia"/>
        </w:rPr>
        <w:t>NY-ESO-1</w:t>
      </w:r>
      <w:r>
        <w:rPr>
          <w:rFonts w:hint="eastAsia"/>
        </w:rPr>
        <w:t>の発現と臨床成績に関する研究</w:t>
      </w:r>
    </w:p>
    <w:p w14:paraId="42CE56DD" w14:textId="77777777" w:rsidR="00407E9E" w:rsidRDefault="00407E9E" w:rsidP="00407E9E">
      <w:pPr>
        <w:pStyle w:val="1"/>
        <w:jc w:val="center"/>
      </w:pPr>
      <w:r>
        <w:rPr>
          <w:rFonts w:hint="eastAsia"/>
        </w:rPr>
        <w:t xml:space="preserve">- </w:t>
      </w:r>
      <w:r>
        <w:rPr>
          <w:rFonts w:hint="eastAsia"/>
        </w:rPr>
        <w:t>骨軟部肉腫治療研究会（</w:t>
      </w:r>
      <w:r>
        <w:rPr>
          <w:rFonts w:hint="eastAsia"/>
        </w:rPr>
        <w:t>JMOG</w:t>
      </w:r>
      <w:r>
        <w:rPr>
          <w:rFonts w:hint="eastAsia"/>
        </w:rPr>
        <w:t>）多施設共同研究</w:t>
      </w:r>
      <w:r>
        <w:rPr>
          <w:rFonts w:hint="eastAsia"/>
        </w:rPr>
        <w:t xml:space="preserve"> </w:t>
      </w:r>
      <w:r>
        <w:rPr>
          <w:rFonts w:hint="eastAsia"/>
        </w:rPr>
        <w:t xml:space="preserve">–　</w:t>
      </w:r>
    </w:p>
    <w:p w14:paraId="1DB73179" w14:textId="41C67347" w:rsidR="002813AC" w:rsidRPr="00FC43D1" w:rsidRDefault="002813AC" w:rsidP="002813AC">
      <w:pPr>
        <w:pStyle w:val="1"/>
        <w:jc w:val="center"/>
      </w:pPr>
      <w:r w:rsidRPr="00FC43D1">
        <w:rPr>
          <w:rFonts w:hint="eastAsia"/>
        </w:rPr>
        <w:t>に対するご協力のお願い</w:t>
      </w:r>
    </w:p>
    <w:p w14:paraId="17F19F10" w14:textId="77777777" w:rsidR="002813AC" w:rsidRPr="00FC43D1" w:rsidRDefault="002813AC" w:rsidP="002813AC">
      <w:pPr>
        <w:rPr>
          <w:rFonts w:ascii="ＭＳ 明朝" w:hAnsi="ＭＳ 明朝"/>
          <w:szCs w:val="21"/>
        </w:rPr>
      </w:pPr>
    </w:p>
    <w:p w14:paraId="0CCD888F" w14:textId="19254F00" w:rsidR="002F494D" w:rsidRPr="00FC43D1" w:rsidRDefault="002F494D" w:rsidP="002F494D">
      <w:pPr>
        <w:jc w:val="right"/>
        <w:rPr>
          <w:rFonts w:ascii="ＭＳ 明朝" w:hAnsi="ＭＳ 明朝"/>
          <w:szCs w:val="21"/>
        </w:rPr>
      </w:pPr>
      <w:r w:rsidRPr="00FC43D1">
        <w:rPr>
          <w:rFonts w:ascii="ＭＳ 明朝" w:hAnsi="ＭＳ 明朝" w:hint="eastAsia"/>
          <w:szCs w:val="21"/>
        </w:rPr>
        <w:t xml:space="preserve">研究責任者　　</w:t>
      </w:r>
      <w:r w:rsidR="006D714C">
        <w:rPr>
          <w:rFonts w:ascii="ＭＳ 明朝" w:hAnsi="ＭＳ 明朝" w:hint="eastAsia"/>
          <w:szCs w:val="21"/>
        </w:rPr>
        <w:t>中山　ロバート</w:t>
      </w:r>
    </w:p>
    <w:p w14:paraId="00E96BF3" w14:textId="43FC7E09" w:rsidR="002813AC" w:rsidRPr="00FC43D1" w:rsidRDefault="002F494D" w:rsidP="002F494D">
      <w:pPr>
        <w:jc w:val="right"/>
        <w:rPr>
          <w:rFonts w:ascii="ＭＳ 明朝" w:hAnsi="ＭＳ 明朝"/>
          <w:szCs w:val="21"/>
        </w:rPr>
      </w:pPr>
      <w:r>
        <w:rPr>
          <w:rFonts w:ascii="ＭＳ 明朝" w:hAnsi="ＭＳ 明朝" w:hint="eastAsia"/>
          <w:szCs w:val="21"/>
        </w:rPr>
        <w:t>整形外</w:t>
      </w:r>
      <w:r w:rsidRPr="00FC43D1">
        <w:rPr>
          <w:rFonts w:ascii="ＭＳ 明朝" w:hAnsi="ＭＳ 明朝" w:hint="eastAsia"/>
          <w:szCs w:val="21"/>
        </w:rPr>
        <w:t xml:space="preserve">科学教室　</w:t>
      </w:r>
      <w:r w:rsidR="002813AC" w:rsidRPr="00FC43D1">
        <w:rPr>
          <w:rFonts w:ascii="ＭＳ 明朝" w:hAnsi="ＭＳ 明朝" w:hint="eastAsia"/>
          <w:szCs w:val="21"/>
        </w:rPr>
        <w:t xml:space="preserve">　　　　</w:t>
      </w:r>
    </w:p>
    <w:p w14:paraId="1788DD0D" w14:textId="77777777" w:rsidR="004145B9" w:rsidRDefault="004145B9" w:rsidP="002813AC">
      <w:pPr>
        <w:rPr>
          <w:rFonts w:ascii="ＭＳ 明朝" w:hAnsi="ＭＳ 明朝"/>
          <w:color w:val="FF0000"/>
          <w:sz w:val="18"/>
          <w:szCs w:val="18"/>
        </w:rPr>
      </w:pPr>
    </w:p>
    <w:p w14:paraId="4C7A74EA" w14:textId="77777777" w:rsidR="0081562A" w:rsidRPr="00FC43D1" w:rsidRDefault="0081562A" w:rsidP="002813AC">
      <w:pPr>
        <w:rPr>
          <w:rFonts w:ascii="ＭＳ 明朝" w:hAnsi="ＭＳ 明朝"/>
          <w:color w:val="FF0000"/>
          <w:sz w:val="18"/>
          <w:szCs w:val="18"/>
        </w:rPr>
      </w:pPr>
    </w:p>
    <w:p w14:paraId="72B33477" w14:textId="740CF546" w:rsidR="004145B9" w:rsidRDefault="002F494D" w:rsidP="002813AC">
      <w:r>
        <w:rPr>
          <w:rFonts w:hint="eastAsia"/>
        </w:rPr>
        <w:t xml:space="preserve">　</w:t>
      </w:r>
      <w:r w:rsidRPr="002F494D">
        <w:rPr>
          <w:rFonts w:hint="eastAsia"/>
        </w:rPr>
        <w:t>NY-ESO-1</w:t>
      </w:r>
      <w:r w:rsidR="0041149A">
        <w:rPr>
          <w:rFonts w:hint="eastAsia"/>
        </w:rPr>
        <w:t>は、がん免疫療法の標的</w:t>
      </w:r>
      <w:r w:rsidRPr="002F494D">
        <w:rPr>
          <w:rFonts w:hint="eastAsia"/>
        </w:rPr>
        <w:t>として有望視されているタンパクです。</w:t>
      </w:r>
      <w:r w:rsidR="0041149A">
        <w:rPr>
          <w:rFonts w:hint="eastAsia"/>
        </w:rPr>
        <w:t>海外では、</w:t>
      </w:r>
      <w:r w:rsidRPr="002F494D">
        <w:rPr>
          <w:rFonts w:hint="eastAsia"/>
        </w:rPr>
        <w:t>粘液型脂肪肉腫、滑膜肉腫、または通常型軟骨肉腫と</w:t>
      </w:r>
      <w:r>
        <w:rPr>
          <w:rFonts w:hint="eastAsia"/>
        </w:rPr>
        <w:t>いう「がん」に発現することが</w:t>
      </w:r>
      <w:r w:rsidR="0041149A">
        <w:rPr>
          <w:rFonts w:hint="eastAsia"/>
        </w:rPr>
        <w:t>知られています。本研究では、</w:t>
      </w:r>
      <w:r w:rsidR="0041149A" w:rsidRPr="0041149A">
        <w:rPr>
          <w:rFonts w:hint="eastAsia"/>
        </w:rPr>
        <w:t>2006</w:t>
      </w:r>
      <w:r w:rsidR="0041149A" w:rsidRPr="0041149A">
        <w:rPr>
          <w:rFonts w:hint="eastAsia"/>
        </w:rPr>
        <w:t>年</w:t>
      </w:r>
      <w:r w:rsidR="0041149A" w:rsidRPr="0041149A">
        <w:rPr>
          <w:rFonts w:hint="eastAsia"/>
        </w:rPr>
        <w:t>1</w:t>
      </w:r>
      <w:r w:rsidR="0041149A" w:rsidRPr="0041149A">
        <w:rPr>
          <w:rFonts w:hint="eastAsia"/>
        </w:rPr>
        <w:t>月</w:t>
      </w:r>
      <w:r w:rsidR="0041149A" w:rsidRPr="0041149A">
        <w:rPr>
          <w:rFonts w:hint="eastAsia"/>
        </w:rPr>
        <w:t>1</w:t>
      </w:r>
      <w:r w:rsidR="0041149A" w:rsidRPr="0041149A">
        <w:rPr>
          <w:rFonts w:hint="eastAsia"/>
        </w:rPr>
        <w:t>日から</w:t>
      </w:r>
      <w:r w:rsidR="0041149A" w:rsidRPr="0041149A">
        <w:rPr>
          <w:rFonts w:hint="eastAsia"/>
        </w:rPr>
        <w:t>2015</w:t>
      </w:r>
      <w:r w:rsidR="0041149A" w:rsidRPr="0041149A">
        <w:rPr>
          <w:rFonts w:hint="eastAsia"/>
        </w:rPr>
        <w:t>年</w:t>
      </w:r>
      <w:r w:rsidR="0041149A" w:rsidRPr="0041149A">
        <w:rPr>
          <w:rFonts w:hint="eastAsia"/>
        </w:rPr>
        <w:t>7</w:t>
      </w:r>
      <w:r w:rsidR="0041149A" w:rsidRPr="0041149A">
        <w:rPr>
          <w:rFonts w:hint="eastAsia"/>
        </w:rPr>
        <w:t>月</w:t>
      </w:r>
      <w:r w:rsidR="0041149A" w:rsidRPr="0041149A">
        <w:rPr>
          <w:rFonts w:hint="eastAsia"/>
        </w:rPr>
        <w:t>31</w:t>
      </w:r>
      <w:r w:rsidR="0041149A" w:rsidRPr="0041149A">
        <w:rPr>
          <w:rFonts w:hint="eastAsia"/>
        </w:rPr>
        <w:t>日までに</w:t>
      </w:r>
      <w:r w:rsidR="009F506B">
        <w:rPr>
          <w:rFonts w:hint="eastAsia"/>
        </w:rPr>
        <w:t>粘液型脂肪肉腫、滑膜肉腫、通常型軟骨肉腫</w:t>
      </w:r>
      <w:r w:rsidRPr="002F494D">
        <w:rPr>
          <w:rFonts w:hint="eastAsia"/>
        </w:rPr>
        <w:t>と診断された</w:t>
      </w:r>
      <w:r w:rsidR="0081562A">
        <w:rPr>
          <w:rFonts w:hint="eastAsia"/>
        </w:rPr>
        <w:t>全国の患者さん</w:t>
      </w:r>
      <w:r w:rsidR="0041149A">
        <w:rPr>
          <w:rFonts w:hint="eastAsia"/>
        </w:rPr>
        <w:t>を対象に、手術で切除した腫瘍組織</w:t>
      </w:r>
      <w:r w:rsidRPr="002F494D">
        <w:rPr>
          <w:rFonts w:hint="eastAsia"/>
        </w:rPr>
        <w:t>を</w:t>
      </w:r>
      <w:r w:rsidR="0041149A">
        <w:rPr>
          <w:rFonts w:hint="eastAsia"/>
        </w:rPr>
        <w:t>集め</w:t>
      </w:r>
      <w:r w:rsidRPr="002F494D">
        <w:rPr>
          <w:rFonts w:hint="eastAsia"/>
        </w:rPr>
        <w:t>、</w:t>
      </w:r>
      <w:r w:rsidRPr="002F494D">
        <w:rPr>
          <w:rFonts w:hint="eastAsia"/>
        </w:rPr>
        <w:t>NY-ESO-1</w:t>
      </w:r>
      <w:r w:rsidRPr="002F494D">
        <w:rPr>
          <w:rFonts w:hint="eastAsia"/>
        </w:rPr>
        <w:t>の発現について調査します。また、腫瘍の悪性度</w:t>
      </w:r>
      <w:r w:rsidR="0041149A">
        <w:rPr>
          <w:rFonts w:hint="eastAsia"/>
        </w:rPr>
        <w:t>（たちの悪さ）</w:t>
      </w:r>
      <w:r w:rsidRPr="002F494D">
        <w:rPr>
          <w:rFonts w:hint="eastAsia"/>
        </w:rPr>
        <w:t>や治療成績などの情報も収集し、</w:t>
      </w:r>
      <w:r w:rsidRPr="002F494D">
        <w:rPr>
          <w:rFonts w:hint="eastAsia"/>
        </w:rPr>
        <w:t>NY-ESO-1</w:t>
      </w:r>
      <w:r w:rsidRPr="002F494D">
        <w:rPr>
          <w:rFonts w:hint="eastAsia"/>
        </w:rPr>
        <w:t>の発現との関連について解析を行います。</w:t>
      </w:r>
    </w:p>
    <w:p w14:paraId="0BBE8209" w14:textId="77777777" w:rsidR="009F506B" w:rsidRPr="00FC43D1" w:rsidRDefault="009F506B" w:rsidP="002813AC">
      <w:pPr>
        <w:rPr>
          <w:rFonts w:ascii="ＭＳ 明朝" w:hAnsi="ＭＳ 明朝"/>
          <w:color w:val="FF0000"/>
          <w:sz w:val="18"/>
          <w:szCs w:val="18"/>
        </w:rPr>
      </w:pPr>
    </w:p>
    <w:p w14:paraId="6B6224DC" w14:textId="77777777" w:rsidR="009F506B" w:rsidRDefault="009F506B" w:rsidP="009F506B">
      <w:pPr>
        <w:outlineLvl w:val="0"/>
        <w:rPr>
          <w:color w:val="000000"/>
          <w:szCs w:val="24"/>
        </w:rPr>
      </w:pPr>
      <w:r>
        <w:rPr>
          <w:rFonts w:hint="eastAsia"/>
          <w:color w:val="000000"/>
          <w:szCs w:val="24"/>
        </w:rPr>
        <w:t>★本研究は</w:t>
      </w:r>
      <w:r w:rsidRPr="00ED2271">
        <w:rPr>
          <w:rFonts w:hint="eastAsia"/>
          <w:color w:val="000000"/>
          <w:szCs w:val="24"/>
        </w:rPr>
        <w:t>骨軟部肉腫治療研究会（</w:t>
      </w:r>
      <w:r w:rsidRPr="00ED2271">
        <w:rPr>
          <w:rFonts w:hint="eastAsia"/>
          <w:color w:val="000000"/>
          <w:szCs w:val="24"/>
        </w:rPr>
        <w:t>JMOG</w:t>
      </w:r>
      <w:r w:rsidRPr="00ED2271">
        <w:rPr>
          <w:rFonts w:hint="eastAsia"/>
          <w:color w:val="000000"/>
          <w:szCs w:val="24"/>
        </w:rPr>
        <w:t>）</w:t>
      </w:r>
      <w:r>
        <w:rPr>
          <w:rFonts w:hint="eastAsia"/>
          <w:color w:val="000000"/>
          <w:szCs w:val="24"/>
        </w:rPr>
        <w:t>多施設共同研究です。</w:t>
      </w:r>
    </w:p>
    <w:p w14:paraId="2F2CF559" w14:textId="77777777" w:rsidR="009F506B" w:rsidRPr="00DF7423" w:rsidRDefault="009F506B" w:rsidP="009F506B">
      <w:pPr>
        <w:outlineLvl w:val="0"/>
        <w:rPr>
          <w:color w:val="000000"/>
          <w:szCs w:val="24"/>
          <w:u w:val="single"/>
        </w:rPr>
      </w:pPr>
      <w:r w:rsidRPr="00DF7423">
        <w:rPr>
          <w:rFonts w:hint="eastAsia"/>
          <w:color w:val="000000"/>
          <w:szCs w:val="24"/>
          <w:u w:val="single"/>
        </w:rPr>
        <w:t>グループ研究代表者：</w:t>
      </w:r>
    </w:p>
    <w:p w14:paraId="6ACD20AF" w14:textId="77777777" w:rsidR="009F506B" w:rsidRPr="00DF7423" w:rsidRDefault="009F506B" w:rsidP="009F506B">
      <w:pPr>
        <w:outlineLvl w:val="0"/>
        <w:rPr>
          <w:color w:val="000000"/>
          <w:szCs w:val="24"/>
        </w:rPr>
      </w:pPr>
      <w:r w:rsidRPr="00DF7423">
        <w:rPr>
          <w:rFonts w:hint="eastAsia"/>
          <w:color w:val="000000"/>
          <w:szCs w:val="24"/>
        </w:rPr>
        <w:t>上田孝文</w:t>
      </w:r>
      <w:r>
        <w:rPr>
          <w:rFonts w:hint="eastAsia"/>
          <w:color w:val="000000"/>
          <w:szCs w:val="24"/>
        </w:rPr>
        <w:tab/>
      </w:r>
      <w:r w:rsidRPr="00DF7423">
        <w:rPr>
          <w:rFonts w:hint="eastAsia"/>
          <w:color w:val="000000"/>
          <w:szCs w:val="24"/>
        </w:rPr>
        <w:t>国立病院機構</w:t>
      </w:r>
      <w:r w:rsidRPr="00DF7423">
        <w:rPr>
          <w:rFonts w:hint="eastAsia"/>
          <w:color w:val="000000"/>
          <w:szCs w:val="24"/>
        </w:rPr>
        <w:t xml:space="preserve"> </w:t>
      </w:r>
      <w:r w:rsidRPr="00DF7423">
        <w:rPr>
          <w:rFonts w:hint="eastAsia"/>
          <w:color w:val="000000"/>
          <w:szCs w:val="24"/>
        </w:rPr>
        <w:t>大阪医療センター　整形外科　部長</w:t>
      </w:r>
    </w:p>
    <w:p w14:paraId="5A6BD31B" w14:textId="77777777" w:rsidR="009F506B" w:rsidRPr="00DF7423" w:rsidRDefault="009F506B" w:rsidP="009F506B">
      <w:pPr>
        <w:outlineLvl w:val="0"/>
        <w:rPr>
          <w:color w:val="000000"/>
          <w:szCs w:val="24"/>
          <w:u w:val="single"/>
        </w:rPr>
      </w:pPr>
      <w:r w:rsidRPr="00DF7423">
        <w:rPr>
          <w:rFonts w:hint="eastAsia"/>
          <w:color w:val="000000"/>
          <w:szCs w:val="24"/>
          <w:u w:val="single"/>
        </w:rPr>
        <w:t>研究代表者：</w:t>
      </w:r>
    </w:p>
    <w:p w14:paraId="758EA479" w14:textId="77777777" w:rsidR="009F506B" w:rsidRPr="00DF7423" w:rsidRDefault="009F506B" w:rsidP="009F506B">
      <w:pPr>
        <w:outlineLvl w:val="0"/>
        <w:rPr>
          <w:color w:val="000000"/>
          <w:szCs w:val="24"/>
        </w:rPr>
      </w:pPr>
      <w:r w:rsidRPr="00DF7423">
        <w:rPr>
          <w:rFonts w:hint="eastAsia"/>
          <w:color w:val="000000"/>
          <w:szCs w:val="24"/>
        </w:rPr>
        <w:t>川井　章</w:t>
      </w:r>
      <w:r>
        <w:rPr>
          <w:rFonts w:hint="eastAsia"/>
          <w:color w:val="000000"/>
          <w:szCs w:val="24"/>
        </w:rPr>
        <w:tab/>
      </w:r>
      <w:r w:rsidRPr="00DF7423">
        <w:rPr>
          <w:rFonts w:hint="eastAsia"/>
          <w:color w:val="000000"/>
          <w:szCs w:val="24"/>
        </w:rPr>
        <w:t>国立がん研究センター中央病院　希少がんセンター長</w:t>
      </w:r>
    </w:p>
    <w:p w14:paraId="7C48A4D9" w14:textId="77777777" w:rsidR="009F506B" w:rsidRPr="00DF7423" w:rsidRDefault="009F506B" w:rsidP="009F506B">
      <w:pPr>
        <w:outlineLvl w:val="0"/>
        <w:rPr>
          <w:color w:val="000000"/>
          <w:szCs w:val="24"/>
        </w:rPr>
      </w:pPr>
      <w:r w:rsidRPr="00DF7423">
        <w:rPr>
          <w:rFonts w:hint="eastAsia"/>
          <w:color w:val="000000"/>
          <w:szCs w:val="24"/>
        </w:rPr>
        <w:tab/>
      </w:r>
      <w:r w:rsidRPr="00DF7423">
        <w:rPr>
          <w:rFonts w:hint="eastAsia"/>
          <w:color w:val="000000"/>
          <w:szCs w:val="24"/>
        </w:rPr>
        <w:tab/>
      </w:r>
      <w:r w:rsidRPr="00DF7423">
        <w:rPr>
          <w:rFonts w:hint="eastAsia"/>
          <w:color w:val="000000"/>
          <w:szCs w:val="24"/>
        </w:rPr>
        <w:t>骨軟部腫瘍・リハビリテーション科　医長</w:t>
      </w:r>
    </w:p>
    <w:p w14:paraId="09E91272" w14:textId="77777777" w:rsidR="009F506B" w:rsidRPr="00DF7423" w:rsidRDefault="009F506B" w:rsidP="009F506B">
      <w:pPr>
        <w:outlineLvl w:val="0"/>
        <w:rPr>
          <w:color w:val="000000"/>
          <w:szCs w:val="24"/>
          <w:u w:val="single"/>
        </w:rPr>
      </w:pPr>
      <w:r>
        <w:rPr>
          <w:rFonts w:hint="eastAsia"/>
          <w:color w:val="000000"/>
          <w:szCs w:val="24"/>
          <w:u w:val="single"/>
        </w:rPr>
        <w:t>研究事務局：</w:t>
      </w:r>
    </w:p>
    <w:p w14:paraId="4D754B65" w14:textId="67D8A3DE" w:rsidR="009F506B" w:rsidRPr="00DF7423" w:rsidRDefault="009F506B" w:rsidP="009F506B">
      <w:pPr>
        <w:outlineLvl w:val="0"/>
        <w:rPr>
          <w:color w:val="000000"/>
          <w:szCs w:val="24"/>
        </w:rPr>
      </w:pPr>
      <w:r w:rsidRPr="00DF7423">
        <w:rPr>
          <w:rFonts w:hint="eastAsia"/>
          <w:color w:val="000000"/>
          <w:szCs w:val="24"/>
        </w:rPr>
        <w:t>遠藤　誠</w:t>
      </w:r>
      <w:r>
        <w:rPr>
          <w:rFonts w:hint="eastAsia"/>
          <w:color w:val="000000"/>
          <w:szCs w:val="24"/>
        </w:rPr>
        <w:tab/>
      </w:r>
      <w:r w:rsidRPr="00DF7423">
        <w:rPr>
          <w:rFonts w:hint="eastAsia"/>
          <w:color w:val="000000"/>
          <w:szCs w:val="24"/>
        </w:rPr>
        <w:t xml:space="preserve">国立がん研究センター中央病院　骨軟部腫瘍・リハビリテーション科　</w:t>
      </w:r>
      <w:r w:rsidR="009554DD">
        <w:rPr>
          <w:rFonts w:hint="eastAsia"/>
          <w:color w:val="000000"/>
          <w:szCs w:val="24"/>
        </w:rPr>
        <w:t>外来研究</w:t>
      </w:r>
      <w:r w:rsidRPr="00DF7423">
        <w:rPr>
          <w:rFonts w:hint="eastAsia"/>
          <w:color w:val="000000"/>
          <w:szCs w:val="24"/>
        </w:rPr>
        <w:t>員</w:t>
      </w:r>
    </w:p>
    <w:p w14:paraId="27DA536F" w14:textId="77777777" w:rsidR="009F506B" w:rsidRPr="00DF7423" w:rsidRDefault="009F506B" w:rsidP="009F506B">
      <w:pPr>
        <w:outlineLvl w:val="0"/>
        <w:rPr>
          <w:color w:val="000000"/>
          <w:szCs w:val="24"/>
          <w:u w:val="single"/>
          <w:lang w:val="it-IT"/>
        </w:rPr>
      </w:pPr>
      <w:r w:rsidRPr="00DF7423">
        <w:rPr>
          <w:rFonts w:hint="eastAsia"/>
          <w:color w:val="000000"/>
          <w:szCs w:val="24"/>
          <w:u w:val="single"/>
          <w:lang w:val="it-IT"/>
        </w:rPr>
        <w:t>組織診断：</w:t>
      </w:r>
    </w:p>
    <w:p w14:paraId="7DBF98D2" w14:textId="77777777" w:rsidR="009F506B" w:rsidRPr="00DF7423" w:rsidRDefault="009F506B" w:rsidP="009F506B">
      <w:pPr>
        <w:outlineLvl w:val="0"/>
        <w:rPr>
          <w:color w:val="000000"/>
          <w:szCs w:val="24"/>
          <w:lang w:val="it-IT"/>
        </w:rPr>
      </w:pPr>
      <w:r w:rsidRPr="00DF7423">
        <w:rPr>
          <w:rFonts w:hint="eastAsia"/>
          <w:color w:val="000000"/>
          <w:szCs w:val="24"/>
          <w:lang w:val="it-IT"/>
        </w:rPr>
        <w:t>山口岳彦</w:t>
      </w:r>
      <w:r>
        <w:rPr>
          <w:rFonts w:hint="eastAsia"/>
          <w:color w:val="000000"/>
          <w:szCs w:val="24"/>
          <w:lang w:val="it-IT"/>
        </w:rPr>
        <w:tab/>
      </w:r>
      <w:r w:rsidRPr="00DF7423">
        <w:rPr>
          <w:rFonts w:hint="eastAsia"/>
          <w:color w:val="000000"/>
          <w:szCs w:val="24"/>
          <w:lang w:val="it-IT"/>
        </w:rPr>
        <w:t xml:space="preserve">獨協医科大学越谷病院　病理診断科　教授　</w:t>
      </w:r>
    </w:p>
    <w:p w14:paraId="3A56A5C7" w14:textId="77777777" w:rsidR="009F506B" w:rsidRPr="00DF7423" w:rsidRDefault="009F506B" w:rsidP="009F506B">
      <w:pPr>
        <w:outlineLvl w:val="0"/>
        <w:rPr>
          <w:color w:val="000000"/>
          <w:szCs w:val="24"/>
          <w:u w:val="single"/>
          <w:lang w:val="it-IT"/>
        </w:rPr>
      </w:pPr>
      <w:r w:rsidRPr="00DF7423">
        <w:rPr>
          <w:rFonts w:hint="eastAsia"/>
          <w:color w:val="000000"/>
          <w:szCs w:val="24"/>
          <w:u w:val="single"/>
          <w:lang w:val="it-IT"/>
        </w:rPr>
        <w:t>抗原発現解析：</w:t>
      </w:r>
    </w:p>
    <w:p w14:paraId="292295F1" w14:textId="77777777" w:rsidR="009F506B" w:rsidRPr="00DF7423" w:rsidRDefault="009F506B" w:rsidP="009F506B">
      <w:pPr>
        <w:outlineLvl w:val="0"/>
        <w:rPr>
          <w:color w:val="000000"/>
          <w:szCs w:val="24"/>
          <w:lang w:val="it-IT"/>
        </w:rPr>
      </w:pPr>
      <w:r w:rsidRPr="00DF7423">
        <w:rPr>
          <w:rFonts w:hint="eastAsia"/>
          <w:color w:val="000000"/>
          <w:szCs w:val="24"/>
          <w:lang w:val="it-IT"/>
        </w:rPr>
        <w:t>佐藤永一</w:t>
      </w:r>
      <w:r>
        <w:rPr>
          <w:rFonts w:hint="eastAsia"/>
          <w:color w:val="000000"/>
          <w:szCs w:val="24"/>
          <w:lang w:val="it-IT"/>
        </w:rPr>
        <w:tab/>
      </w:r>
      <w:r w:rsidRPr="00DF7423">
        <w:rPr>
          <w:rFonts w:hint="eastAsia"/>
          <w:color w:val="000000"/>
          <w:szCs w:val="24"/>
          <w:lang w:val="it-IT"/>
        </w:rPr>
        <w:t xml:space="preserve">東京医科大学　病理診断科　准教授　</w:t>
      </w:r>
    </w:p>
    <w:p w14:paraId="2EDEFF71" w14:textId="77777777" w:rsidR="009F506B" w:rsidRDefault="009F506B" w:rsidP="009F506B">
      <w:pPr>
        <w:outlineLvl w:val="0"/>
        <w:rPr>
          <w:color w:val="000000"/>
          <w:szCs w:val="24"/>
          <w:lang w:val="it-IT"/>
        </w:rPr>
      </w:pPr>
    </w:p>
    <w:p w14:paraId="00657577" w14:textId="4563B694" w:rsidR="00E42678" w:rsidRPr="009F506B" w:rsidRDefault="009F506B" w:rsidP="009F506B">
      <w:pPr>
        <w:outlineLvl w:val="0"/>
        <w:rPr>
          <w:color w:val="000000"/>
          <w:szCs w:val="24"/>
          <w:lang w:val="it-IT"/>
        </w:rPr>
      </w:pPr>
      <w:r>
        <w:rPr>
          <w:rFonts w:hint="eastAsia"/>
          <w:color w:val="000000"/>
          <w:szCs w:val="24"/>
          <w:lang w:val="it-IT"/>
        </w:rPr>
        <w:t>その他、</w:t>
      </w:r>
      <w:r w:rsidRPr="00ED2271">
        <w:rPr>
          <w:rFonts w:hint="eastAsia"/>
          <w:color w:val="000000"/>
          <w:szCs w:val="24"/>
        </w:rPr>
        <w:t>骨軟部肉腫治療研究会</w:t>
      </w:r>
      <w:r w:rsidRPr="00DF7423">
        <w:rPr>
          <w:rFonts w:hint="eastAsia"/>
          <w:color w:val="000000"/>
          <w:szCs w:val="24"/>
          <w:lang w:val="it-IT"/>
        </w:rPr>
        <w:t>（</w:t>
      </w:r>
      <w:r w:rsidRPr="00DF7423">
        <w:rPr>
          <w:rFonts w:hint="eastAsia"/>
          <w:color w:val="000000"/>
          <w:szCs w:val="24"/>
          <w:lang w:val="it-IT"/>
        </w:rPr>
        <w:t>JMOG</w:t>
      </w:r>
      <w:r w:rsidRPr="00DF7423">
        <w:rPr>
          <w:rFonts w:hint="eastAsia"/>
          <w:color w:val="000000"/>
          <w:szCs w:val="24"/>
          <w:lang w:val="it-IT"/>
        </w:rPr>
        <w:t>）</w:t>
      </w:r>
      <w:r>
        <w:rPr>
          <w:rFonts w:hint="eastAsia"/>
          <w:color w:val="000000"/>
          <w:szCs w:val="24"/>
        </w:rPr>
        <w:t>に参加する全国の施設</w:t>
      </w:r>
      <w:r w:rsidRPr="00DF7423">
        <w:rPr>
          <w:rFonts w:hint="eastAsia"/>
          <w:color w:val="000000"/>
          <w:szCs w:val="24"/>
          <w:lang w:val="it-IT"/>
        </w:rPr>
        <w:t>（</w:t>
      </w:r>
      <w:hyperlink r:id="rId8" w:history="1">
        <w:r w:rsidRPr="00AA7EBB">
          <w:rPr>
            <w:rStyle w:val="af1"/>
            <w:szCs w:val="24"/>
            <w:lang w:val="it-IT"/>
          </w:rPr>
          <w:t>http://jmog.jp/map/index.html</w:t>
        </w:r>
      </w:hyperlink>
      <w:r>
        <w:rPr>
          <w:rFonts w:hint="eastAsia"/>
          <w:color w:val="000000"/>
          <w:szCs w:val="24"/>
          <w:lang w:val="it-IT"/>
        </w:rPr>
        <w:t>）</w:t>
      </w:r>
      <w:r>
        <w:rPr>
          <w:rFonts w:hint="eastAsia"/>
          <w:color w:val="000000"/>
          <w:szCs w:val="24"/>
        </w:rPr>
        <w:t>で協力して多施設共同研究を進めています。</w:t>
      </w:r>
    </w:p>
    <w:p w14:paraId="1D19FC8C" w14:textId="77777777" w:rsidR="00962D8D" w:rsidRPr="006D714C" w:rsidRDefault="00962D8D" w:rsidP="002813AC">
      <w:pPr>
        <w:rPr>
          <w:rFonts w:ascii="ＭＳ 明朝" w:hAnsi="ＭＳ 明朝"/>
          <w:szCs w:val="21"/>
          <w:lang w:val="it-IT"/>
        </w:rPr>
      </w:pPr>
    </w:p>
    <w:p w14:paraId="0412761B" w14:textId="53499E2F" w:rsidR="00962D8D" w:rsidRDefault="00962D8D" w:rsidP="002813AC">
      <w:pPr>
        <w:rPr>
          <w:rFonts w:ascii="ＭＳ 明朝" w:hAnsi="ＭＳ 明朝"/>
          <w:szCs w:val="21"/>
        </w:rPr>
      </w:pPr>
      <w:r w:rsidRPr="007371FC">
        <w:rPr>
          <w:rFonts w:asciiTheme="minorEastAsia" w:eastAsiaTheme="minorEastAsia" w:hAnsiTheme="minorEastAsia" w:cs="Arial"/>
          <w:b/>
          <w:noProof/>
          <w:kern w:val="0"/>
          <w:sz w:val="40"/>
          <w:szCs w:val="40"/>
        </w:rPr>
        <w:lastRenderedPageBreak/>
        <w:drawing>
          <wp:inline distT="0" distB="0" distL="0" distR="0" wp14:anchorId="4A4649A4" wp14:editId="4428B87F">
            <wp:extent cx="6276975" cy="4709504"/>
            <wp:effectExtent l="0" t="0" r="0" b="0"/>
            <wp:docPr id="2" name="図 1" descr="Macintosh HD:Users:Makoto:Dropbox:nyeso1 takara project:NYESO1疫学研究概略v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koto:Dropbox:nyeso1 takara project:NYESO1疫学研究概略v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5466" cy="4708372"/>
                    </a:xfrm>
                    <a:prstGeom prst="rect">
                      <a:avLst/>
                    </a:prstGeom>
                    <a:noFill/>
                    <a:ln>
                      <a:noFill/>
                    </a:ln>
                  </pic:spPr>
                </pic:pic>
              </a:graphicData>
            </a:graphic>
          </wp:inline>
        </w:drawing>
      </w:r>
    </w:p>
    <w:p w14:paraId="5D6D5076" w14:textId="77777777" w:rsidR="00962D8D" w:rsidRPr="007371FC" w:rsidRDefault="00962D8D" w:rsidP="00962D8D">
      <w:pPr>
        <w:widowControl/>
        <w:tabs>
          <w:tab w:val="left" w:pos="4236"/>
        </w:tabs>
        <w:jc w:val="left"/>
        <w:rPr>
          <w:rFonts w:asciiTheme="minorEastAsia" w:eastAsiaTheme="minorEastAsia" w:hAnsiTheme="minorEastAsia" w:cs="Arial"/>
          <w:kern w:val="0"/>
          <w:sz w:val="22"/>
          <w:szCs w:val="40"/>
          <w:lang w:val="it-IT"/>
        </w:rPr>
      </w:pPr>
      <w:r w:rsidRPr="007371FC">
        <w:rPr>
          <w:rFonts w:asciiTheme="minorEastAsia" w:eastAsiaTheme="minorEastAsia" w:hAnsiTheme="minorEastAsia" w:cs="Arial"/>
          <w:kern w:val="0"/>
          <w:szCs w:val="40"/>
          <w:vertAlign w:val="superscript"/>
          <w:lang w:val="it-IT"/>
        </w:rPr>
        <w:t>*</w:t>
      </w:r>
      <w:r w:rsidRPr="007371FC">
        <w:rPr>
          <w:rFonts w:asciiTheme="minorEastAsia" w:eastAsiaTheme="minorEastAsia" w:hAnsiTheme="minorEastAsia" w:cs="Arial"/>
          <w:kern w:val="0"/>
          <w:sz w:val="22"/>
          <w:szCs w:val="40"/>
          <w:lang w:val="it-IT"/>
        </w:rPr>
        <w:t xml:space="preserve">JMOG: </w:t>
      </w:r>
      <w:r w:rsidRPr="007371FC">
        <w:rPr>
          <w:rFonts w:asciiTheme="minorEastAsia" w:eastAsiaTheme="minorEastAsia" w:hAnsiTheme="minorEastAsia" w:cs="Arial" w:hint="eastAsia"/>
          <w:kern w:val="0"/>
          <w:sz w:val="22"/>
          <w:szCs w:val="40"/>
          <w:lang w:val="it-IT"/>
        </w:rPr>
        <w:t>骨軟部肉腫治療研究会</w:t>
      </w:r>
      <w:r w:rsidRPr="007371FC">
        <w:rPr>
          <w:rFonts w:asciiTheme="minorEastAsia" w:eastAsiaTheme="minorEastAsia" w:hAnsiTheme="minorEastAsia" w:cs="Arial"/>
          <w:kern w:val="0"/>
          <w:sz w:val="22"/>
          <w:szCs w:val="40"/>
        </w:rPr>
        <w:t xml:space="preserve"> </w:t>
      </w:r>
      <w:r w:rsidRPr="007371FC">
        <w:rPr>
          <w:rFonts w:asciiTheme="minorEastAsia" w:eastAsiaTheme="minorEastAsia" w:hAnsiTheme="minorEastAsia" w:cs="Arial"/>
          <w:kern w:val="0"/>
          <w:sz w:val="22"/>
          <w:szCs w:val="40"/>
          <w:lang w:val="it-IT"/>
        </w:rPr>
        <w:t>(Japanese Musculoskeletal Oncology Group)</w:t>
      </w:r>
    </w:p>
    <w:p w14:paraId="08FA4414" w14:textId="77777777" w:rsidR="00962D8D" w:rsidRDefault="00962D8D" w:rsidP="002813AC">
      <w:pPr>
        <w:rPr>
          <w:rFonts w:ascii="ＭＳ 明朝" w:hAnsi="ＭＳ 明朝"/>
          <w:szCs w:val="21"/>
          <w:lang w:val="it-IT"/>
        </w:rPr>
      </w:pPr>
    </w:p>
    <w:p w14:paraId="10E40A34" w14:textId="77777777" w:rsidR="0081562A" w:rsidRDefault="0081562A" w:rsidP="002813AC">
      <w:pPr>
        <w:rPr>
          <w:rFonts w:ascii="ＭＳ 明朝" w:hAnsi="ＭＳ 明朝"/>
          <w:szCs w:val="21"/>
          <w:lang w:val="it-IT"/>
        </w:rPr>
      </w:pPr>
    </w:p>
    <w:p w14:paraId="441F083F" w14:textId="77777777" w:rsidR="009F506B" w:rsidRDefault="009F506B" w:rsidP="009F506B">
      <w:pPr>
        <w:rPr>
          <w:rFonts w:ascii="ＭＳ 明朝" w:hAnsi="ＭＳ 明朝"/>
          <w:szCs w:val="21"/>
        </w:rPr>
      </w:pPr>
      <w:r w:rsidRPr="00FC43D1">
        <w:rPr>
          <w:rFonts w:ascii="ＭＳ 明朝" w:hAnsi="ＭＳ 明朝" w:hint="eastAsia"/>
          <w:szCs w:val="21"/>
        </w:rPr>
        <w:t>１ 研究目的</w:t>
      </w:r>
    </w:p>
    <w:p w14:paraId="758C4442" w14:textId="77777777" w:rsidR="009F506B" w:rsidRPr="00393390" w:rsidRDefault="009F506B" w:rsidP="009F506B">
      <w:pPr>
        <w:rPr>
          <w:rFonts w:asciiTheme="minorHAnsi" w:hAnsiTheme="minorHAnsi"/>
          <w:sz w:val="21"/>
          <w:szCs w:val="21"/>
        </w:rPr>
      </w:pPr>
      <w:r>
        <w:rPr>
          <w:rFonts w:asciiTheme="minorHAnsi" w:hAnsiTheme="minorHAnsi" w:hint="eastAsia"/>
          <w:szCs w:val="21"/>
        </w:rPr>
        <w:t xml:space="preserve">　</w:t>
      </w:r>
      <w:r w:rsidRPr="00393390">
        <w:rPr>
          <w:rFonts w:asciiTheme="minorHAnsi" w:hAnsiTheme="minorHAnsi"/>
          <w:sz w:val="21"/>
          <w:szCs w:val="21"/>
        </w:rPr>
        <w:t>NY-ESO-1</w:t>
      </w:r>
      <w:r w:rsidRPr="00393390">
        <w:rPr>
          <w:rFonts w:asciiTheme="minorHAnsi" w:hAnsiTheme="minorHAnsi"/>
          <w:sz w:val="21"/>
          <w:szCs w:val="21"/>
        </w:rPr>
        <w:t>は、特定の腫瘍組織と</w:t>
      </w:r>
      <w:r w:rsidRPr="00393390">
        <w:rPr>
          <w:rFonts w:asciiTheme="minorHAnsi" w:hAnsiTheme="minorHAnsi" w:hint="eastAsia"/>
          <w:sz w:val="21"/>
          <w:szCs w:val="21"/>
        </w:rPr>
        <w:t>、</w:t>
      </w:r>
      <w:r w:rsidRPr="00393390">
        <w:rPr>
          <w:rFonts w:asciiTheme="minorHAnsi" w:hAnsiTheme="minorHAnsi"/>
          <w:sz w:val="21"/>
          <w:szCs w:val="21"/>
        </w:rPr>
        <w:t>ごく一部の正常組織でのみ発現しているタンパクで、がん免疫療法の</w:t>
      </w:r>
      <w:r w:rsidRPr="00393390">
        <w:rPr>
          <w:rFonts w:asciiTheme="minorHAnsi" w:hAnsiTheme="minorHAnsi" w:hint="eastAsia"/>
          <w:sz w:val="21"/>
          <w:szCs w:val="21"/>
        </w:rPr>
        <w:t>標的</w:t>
      </w:r>
      <w:r w:rsidRPr="00393390">
        <w:rPr>
          <w:rFonts w:asciiTheme="minorHAnsi" w:hAnsiTheme="minorHAnsi"/>
          <w:sz w:val="21"/>
          <w:szCs w:val="21"/>
        </w:rPr>
        <w:t>として有望視されています。骨軟部腫瘍では、粘液型脂肪肉腫、滑膜肉腫、通常型軟骨肉腫で</w:t>
      </w:r>
      <w:r w:rsidRPr="00393390">
        <w:rPr>
          <w:rFonts w:asciiTheme="minorHAnsi" w:hAnsiTheme="minorHAnsi" w:hint="eastAsia"/>
          <w:sz w:val="21"/>
          <w:szCs w:val="21"/>
        </w:rPr>
        <w:t>より多く</w:t>
      </w:r>
      <w:r w:rsidRPr="00393390">
        <w:rPr>
          <w:rFonts w:asciiTheme="minorHAnsi" w:hAnsiTheme="minorHAnsi"/>
          <w:sz w:val="21"/>
          <w:szCs w:val="21"/>
        </w:rPr>
        <w:t>発現</w:t>
      </w:r>
      <w:r w:rsidRPr="00393390">
        <w:rPr>
          <w:rFonts w:asciiTheme="minorHAnsi" w:hAnsiTheme="minorHAnsi" w:hint="eastAsia"/>
          <w:sz w:val="21"/>
          <w:szCs w:val="21"/>
        </w:rPr>
        <w:t>していること</w:t>
      </w:r>
      <w:r w:rsidRPr="00393390">
        <w:rPr>
          <w:rFonts w:asciiTheme="minorHAnsi" w:hAnsiTheme="minorHAnsi"/>
          <w:sz w:val="21"/>
          <w:szCs w:val="21"/>
        </w:rPr>
        <w:t>が報告されていますが、主に海外からの報告であり、我が国</w:t>
      </w:r>
      <w:r w:rsidRPr="00393390">
        <w:rPr>
          <w:rFonts w:asciiTheme="minorHAnsi" w:hAnsiTheme="minorHAnsi" w:hint="eastAsia"/>
          <w:sz w:val="21"/>
          <w:szCs w:val="21"/>
        </w:rPr>
        <w:t>の患者さんの腫瘍で、</w:t>
      </w:r>
      <w:r w:rsidRPr="00393390">
        <w:rPr>
          <w:rFonts w:asciiTheme="minorHAnsi" w:hAnsiTheme="minorHAnsi" w:hint="eastAsia"/>
          <w:sz w:val="21"/>
          <w:szCs w:val="21"/>
        </w:rPr>
        <w:t>NY-ESO1</w:t>
      </w:r>
      <w:r w:rsidRPr="00393390">
        <w:rPr>
          <w:rFonts w:asciiTheme="minorHAnsi" w:hAnsiTheme="minorHAnsi" w:hint="eastAsia"/>
          <w:sz w:val="21"/>
          <w:szCs w:val="21"/>
        </w:rPr>
        <w:t>の発現に同様の傾向があるか、</w:t>
      </w:r>
      <w:r w:rsidRPr="00393390">
        <w:rPr>
          <w:rFonts w:asciiTheme="minorHAnsi" w:hAnsiTheme="minorHAnsi"/>
          <w:sz w:val="21"/>
          <w:szCs w:val="21"/>
        </w:rPr>
        <w:t>よく分かっていません。また、</w:t>
      </w:r>
      <w:r w:rsidRPr="00393390">
        <w:rPr>
          <w:rFonts w:asciiTheme="minorHAnsi" w:hAnsiTheme="minorHAnsi"/>
          <w:sz w:val="21"/>
          <w:szCs w:val="21"/>
        </w:rPr>
        <w:t>NY-ESO-1</w:t>
      </w:r>
      <w:r w:rsidRPr="00393390">
        <w:rPr>
          <w:rFonts w:asciiTheme="minorHAnsi" w:hAnsiTheme="minorHAnsi"/>
          <w:sz w:val="21"/>
          <w:szCs w:val="21"/>
        </w:rPr>
        <w:t>の発現と腫瘍の悪性度</w:t>
      </w:r>
      <w:r w:rsidRPr="00393390">
        <w:rPr>
          <w:rFonts w:asciiTheme="minorHAnsi" w:hAnsiTheme="minorHAnsi" w:hint="eastAsia"/>
          <w:sz w:val="21"/>
          <w:szCs w:val="21"/>
        </w:rPr>
        <w:t>（たちの悪さ）</w:t>
      </w:r>
      <w:r w:rsidRPr="00393390">
        <w:rPr>
          <w:rFonts w:asciiTheme="minorHAnsi" w:hAnsiTheme="minorHAnsi"/>
          <w:sz w:val="21"/>
          <w:szCs w:val="21"/>
        </w:rPr>
        <w:t>や治療成績との関連は十分に研究されていません。</w:t>
      </w:r>
    </w:p>
    <w:p w14:paraId="21237CFB" w14:textId="77777777" w:rsidR="009F506B" w:rsidRPr="00393390" w:rsidRDefault="009F506B" w:rsidP="009F506B">
      <w:pPr>
        <w:rPr>
          <w:rFonts w:asciiTheme="minorHAnsi" w:hAnsiTheme="minorHAnsi"/>
          <w:sz w:val="21"/>
          <w:szCs w:val="21"/>
        </w:rPr>
      </w:pPr>
      <w:r w:rsidRPr="00393390">
        <w:rPr>
          <w:rFonts w:asciiTheme="minorHAnsi" w:hAnsiTheme="minorHAnsi" w:hint="eastAsia"/>
          <w:sz w:val="21"/>
          <w:szCs w:val="21"/>
        </w:rPr>
        <w:t xml:space="preserve">　</w:t>
      </w:r>
      <w:r w:rsidRPr="00393390">
        <w:rPr>
          <w:rFonts w:asciiTheme="minorHAnsi" w:hAnsiTheme="minorHAnsi"/>
          <w:sz w:val="21"/>
          <w:szCs w:val="21"/>
        </w:rPr>
        <w:t>この研究では、粘液型脂肪肉腫、滑膜肉腫、通常型軟骨肉腫について、</w:t>
      </w:r>
      <w:r w:rsidRPr="00393390">
        <w:rPr>
          <w:rFonts w:asciiTheme="minorHAnsi" w:hAnsiTheme="minorHAnsi" w:hint="eastAsia"/>
          <w:sz w:val="21"/>
          <w:szCs w:val="21"/>
        </w:rPr>
        <w:t>過去に切除した腫瘍組織を用いて</w:t>
      </w:r>
      <w:r w:rsidRPr="00393390">
        <w:rPr>
          <w:rFonts w:asciiTheme="minorHAnsi" w:hAnsiTheme="minorHAnsi"/>
          <w:sz w:val="21"/>
          <w:szCs w:val="21"/>
        </w:rPr>
        <w:t>NY-ESO-1</w:t>
      </w:r>
      <w:r w:rsidRPr="00393390">
        <w:rPr>
          <w:rFonts w:asciiTheme="minorHAnsi" w:hAnsiTheme="minorHAnsi"/>
          <w:sz w:val="21"/>
          <w:szCs w:val="21"/>
        </w:rPr>
        <w:t>の発現を調査するとともに、腫瘍の悪性度</w:t>
      </w:r>
      <w:r w:rsidRPr="00393390">
        <w:rPr>
          <w:rFonts w:asciiTheme="minorHAnsi" w:hAnsiTheme="minorHAnsi" w:hint="eastAsia"/>
          <w:sz w:val="21"/>
          <w:szCs w:val="21"/>
        </w:rPr>
        <w:t>（たちの悪さ）</w:t>
      </w:r>
      <w:r w:rsidRPr="00393390">
        <w:rPr>
          <w:rFonts w:asciiTheme="minorHAnsi" w:hAnsiTheme="minorHAnsi"/>
          <w:sz w:val="21"/>
          <w:szCs w:val="21"/>
        </w:rPr>
        <w:t>や治療成績などとの関連を解析します。その結果、粘液型脂肪肉腫、滑膜肉腫、通常型軟骨肉腫が</w:t>
      </w:r>
      <w:r w:rsidRPr="00393390">
        <w:rPr>
          <w:rFonts w:asciiTheme="minorHAnsi" w:hAnsiTheme="minorHAnsi" w:hint="eastAsia"/>
          <w:sz w:val="21"/>
          <w:szCs w:val="21"/>
        </w:rPr>
        <w:t>、</w:t>
      </w:r>
      <w:r w:rsidRPr="00393390">
        <w:rPr>
          <w:rFonts w:asciiTheme="minorHAnsi" w:hAnsiTheme="minorHAnsi"/>
          <w:sz w:val="21"/>
          <w:szCs w:val="21"/>
        </w:rPr>
        <w:t>NY-ESO1</w:t>
      </w:r>
      <w:r w:rsidRPr="00393390">
        <w:rPr>
          <w:rFonts w:asciiTheme="minorHAnsi" w:hAnsiTheme="minorHAnsi"/>
          <w:sz w:val="21"/>
          <w:szCs w:val="21"/>
        </w:rPr>
        <w:t>を</w:t>
      </w:r>
      <w:r w:rsidRPr="00393390">
        <w:rPr>
          <w:rFonts w:asciiTheme="minorHAnsi" w:hAnsiTheme="minorHAnsi" w:hint="eastAsia"/>
          <w:sz w:val="21"/>
          <w:szCs w:val="21"/>
        </w:rPr>
        <w:t>標的</w:t>
      </w:r>
      <w:r w:rsidRPr="00393390">
        <w:rPr>
          <w:rFonts w:asciiTheme="minorHAnsi" w:hAnsiTheme="minorHAnsi"/>
          <w:sz w:val="21"/>
          <w:szCs w:val="21"/>
        </w:rPr>
        <w:t>としたがん免疫療法の対象と</w:t>
      </w:r>
      <w:r w:rsidRPr="00393390">
        <w:rPr>
          <w:rFonts w:asciiTheme="minorHAnsi" w:hAnsiTheme="minorHAnsi" w:hint="eastAsia"/>
          <w:sz w:val="21"/>
          <w:szCs w:val="21"/>
        </w:rPr>
        <w:t>なりうるか、検討</w:t>
      </w:r>
      <w:r>
        <w:rPr>
          <w:rFonts w:asciiTheme="minorHAnsi" w:hAnsiTheme="minorHAnsi" w:hint="eastAsia"/>
          <w:sz w:val="21"/>
          <w:szCs w:val="21"/>
        </w:rPr>
        <w:t>でき、</w:t>
      </w:r>
      <w:r w:rsidRPr="00393390">
        <w:rPr>
          <w:rFonts w:asciiTheme="minorHAnsi" w:hAnsiTheme="minorHAnsi" w:hint="eastAsia"/>
          <w:sz w:val="21"/>
          <w:szCs w:val="21"/>
        </w:rPr>
        <w:t>将来的な免疫療法の開発につながることが期待され</w:t>
      </w:r>
      <w:r>
        <w:rPr>
          <w:rFonts w:asciiTheme="minorHAnsi" w:hAnsiTheme="minorHAnsi" w:hint="eastAsia"/>
          <w:sz w:val="21"/>
          <w:szCs w:val="21"/>
        </w:rPr>
        <w:t>ます</w:t>
      </w:r>
      <w:r w:rsidRPr="00393390">
        <w:rPr>
          <w:rFonts w:asciiTheme="minorHAnsi" w:hAnsiTheme="minorHAnsi" w:hint="eastAsia"/>
          <w:sz w:val="21"/>
          <w:szCs w:val="21"/>
        </w:rPr>
        <w:t>。</w:t>
      </w:r>
    </w:p>
    <w:p w14:paraId="697E7D53" w14:textId="77777777" w:rsidR="009F506B" w:rsidRPr="00FC43D1" w:rsidRDefault="009F506B" w:rsidP="009F506B">
      <w:pPr>
        <w:rPr>
          <w:rFonts w:ascii="ＭＳ 明朝" w:hAnsi="ＭＳ 明朝"/>
          <w:color w:val="FF0000"/>
          <w:sz w:val="18"/>
          <w:szCs w:val="18"/>
        </w:rPr>
      </w:pPr>
    </w:p>
    <w:p w14:paraId="349AD8AE" w14:textId="77777777" w:rsidR="009F506B" w:rsidRPr="00FC43D1" w:rsidRDefault="009F506B" w:rsidP="009F506B">
      <w:pPr>
        <w:rPr>
          <w:rFonts w:ascii="ＭＳ 明朝" w:hAnsi="ＭＳ 明朝"/>
          <w:szCs w:val="21"/>
        </w:rPr>
      </w:pPr>
    </w:p>
    <w:p w14:paraId="33776AE5" w14:textId="77777777" w:rsidR="009F506B" w:rsidRDefault="009F506B" w:rsidP="009F506B">
      <w:pPr>
        <w:rPr>
          <w:rFonts w:ascii="ＭＳ 明朝" w:hAnsi="ＭＳ 明朝"/>
          <w:szCs w:val="21"/>
        </w:rPr>
      </w:pPr>
      <w:r w:rsidRPr="00FC43D1">
        <w:rPr>
          <w:rFonts w:ascii="ＭＳ 明朝" w:hAnsi="ＭＳ 明朝" w:hint="eastAsia"/>
          <w:szCs w:val="21"/>
        </w:rPr>
        <w:t>２ 研究協力の任意性と撤回の自由</w:t>
      </w:r>
    </w:p>
    <w:p w14:paraId="074CAB50" w14:textId="77777777" w:rsidR="009F506B" w:rsidRDefault="009F506B" w:rsidP="009F506B">
      <w:pPr>
        <w:ind w:firstLineChars="100" w:firstLine="201"/>
        <w:rPr>
          <w:sz w:val="21"/>
          <w:szCs w:val="21"/>
        </w:rPr>
      </w:pPr>
      <w:r w:rsidRPr="004E68DC">
        <w:rPr>
          <w:rFonts w:hint="eastAsia"/>
          <w:sz w:val="21"/>
          <w:szCs w:val="21"/>
        </w:rPr>
        <w:t>ご参加いただけるかどうかは本人の自由です。また、一度同意していただいた後でも、いつでも同意を撤回することができます。</w:t>
      </w:r>
    </w:p>
    <w:p w14:paraId="2354C08E" w14:textId="77777777" w:rsidR="009F506B" w:rsidRPr="004E68DC" w:rsidRDefault="009F506B" w:rsidP="009F506B">
      <w:pPr>
        <w:ind w:firstLineChars="100" w:firstLine="201"/>
        <w:rPr>
          <w:rFonts w:ascii="ＭＳ 明朝" w:hAnsi="ＭＳ 明朝"/>
          <w:kern w:val="0"/>
          <w:sz w:val="21"/>
          <w:szCs w:val="21"/>
        </w:rPr>
      </w:pPr>
      <w:r w:rsidRPr="004E68DC">
        <w:rPr>
          <w:rFonts w:hint="eastAsia"/>
          <w:sz w:val="21"/>
          <w:szCs w:val="21"/>
        </w:rPr>
        <w:t>本研究に参加されない場合</w:t>
      </w:r>
      <w:r>
        <w:rPr>
          <w:rFonts w:hint="eastAsia"/>
          <w:sz w:val="21"/>
          <w:szCs w:val="21"/>
        </w:rPr>
        <w:t>や、一度同意していただいた後に同意を撤回された場合</w:t>
      </w:r>
      <w:r w:rsidRPr="004E68DC">
        <w:rPr>
          <w:rFonts w:hint="eastAsia"/>
          <w:sz w:val="21"/>
          <w:szCs w:val="21"/>
        </w:rPr>
        <w:t>でも、あなたが不利益を被ることは一切ありません</w:t>
      </w:r>
      <w:r>
        <w:rPr>
          <w:rFonts w:hint="eastAsia"/>
          <w:sz w:val="21"/>
          <w:szCs w:val="21"/>
        </w:rPr>
        <w:t>。</w:t>
      </w:r>
      <w:r w:rsidRPr="00126DF8">
        <w:rPr>
          <w:rFonts w:hint="eastAsia"/>
          <w:sz w:val="21"/>
          <w:szCs w:val="21"/>
        </w:rPr>
        <w:t>従来の医療（診断や治療）を受けることができます。</w:t>
      </w:r>
    </w:p>
    <w:p w14:paraId="056BCCAC" w14:textId="77777777" w:rsidR="009F506B" w:rsidRDefault="009F506B" w:rsidP="009F506B">
      <w:pPr>
        <w:adjustRightInd w:val="0"/>
        <w:ind w:firstLineChars="100" w:firstLine="201"/>
        <w:textAlignment w:val="baseline"/>
        <w:rPr>
          <w:rFonts w:ascii="ＭＳ 明朝" w:hAnsi="ＭＳ 明朝"/>
          <w:kern w:val="0"/>
          <w:sz w:val="21"/>
          <w:szCs w:val="21"/>
        </w:rPr>
      </w:pPr>
      <w:r w:rsidRPr="004E68DC">
        <w:rPr>
          <w:rFonts w:ascii="ＭＳ 明朝" w:hAnsi="ＭＳ 明朝" w:hint="eastAsia"/>
          <w:kern w:val="0"/>
          <w:sz w:val="21"/>
          <w:szCs w:val="21"/>
        </w:rPr>
        <w:lastRenderedPageBreak/>
        <w:t>また、研究結果の公表後に同意の撤回をされた場合は、あなたのデータの利用をやめることができない場合もありますので、あらかじめご了承ください。</w:t>
      </w:r>
    </w:p>
    <w:p w14:paraId="1397A819" w14:textId="77777777" w:rsidR="009F506B" w:rsidRDefault="009F506B" w:rsidP="009F506B">
      <w:pPr>
        <w:rPr>
          <w:rFonts w:ascii="ＭＳ 明朝" w:hAnsi="ＭＳ 明朝"/>
          <w:color w:val="FF0000"/>
          <w:sz w:val="18"/>
          <w:szCs w:val="18"/>
        </w:rPr>
      </w:pPr>
    </w:p>
    <w:p w14:paraId="3C1870BE" w14:textId="77777777" w:rsidR="009F506B" w:rsidRPr="00FC43D1" w:rsidRDefault="009F506B" w:rsidP="009F506B">
      <w:pPr>
        <w:rPr>
          <w:rFonts w:ascii="ＭＳ 明朝" w:hAnsi="ＭＳ 明朝"/>
          <w:szCs w:val="21"/>
        </w:rPr>
      </w:pPr>
    </w:p>
    <w:p w14:paraId="10AA0291" w14:textId="77777777" w:rsidR="009F506B" w:rsidRPr="00FC43D1" w:rsidRDefault="009F506B" w:rsidP="009F506B">
      <w:pPr>
        <w:rPr>
          <w:rFonts w:ascii="ＭＳ 明朝" w:hAnsi="ＭＳ 明朝"/>
          <w:szCs w:val="21"/>
        </w:rPr>
      </w:pPr>
      <w:r w:rsidRPr="00FC43D1">
        <w:rPr>
          <w:rFonts w:ascii="ＭＳ 明朝" w:hAnsi="ＭＳ 明朝" w:hint="eastAsia"/>
          <w:szCs w:val="21"/>
        </w:rPr>
        <w:t>３ 研究方法・研究協力事項</w:t>
      </w:r>
    </w:p>
    <w:p w14:paraId="65312A79" w14:textId="77777777" w:rsidR="009F506B" w:rsidRPr="00FC43D1" w:rsidRDefault="009F506B" w:rsidP="009F506B">
      <w:pPr>
        <w:tabs>
          <w:tab w:val="left" w:pos="-851"/>
        </w:tabs>
        <w:jc w:val="left"/>
        <w:rPr>
          <w:rFonts w:ascii="ＭＳ 明朝" w:hAnsi="ＭＳ 明朝"/>
          <w:szCs w:val="24"/>
        </w:rPr>
      </w:pPr>
      <w:r w:rsidRPr="00FC43D1">
        <w:rPr>
          <w:rFonts w:ascii="ＭＳ 明朝" w:hAnsi="ＭＳ 明朝" w:hint="eastAsia"/>
          <w:szCs w:val="24"/>
        </w:rPr>
        <w:t>研究実施期間：</w:t>
      </w:r>
    </w:p>
    <w:p w14:paraId="2A374DD5" w14:textId="2CEFFF70" w:rsidR="009F506B" w:rsidRDefault="009F506B" w:rsidP="009F506B">
      <w:pPr>
        <w:outlineLvl w:val="0"/>
        <w:rPr>
          <w:sz w:val="21"/>
          <w:szCs w:val="21"/>
        </w:rPr>
      </w:pPr>
      <w:r>
        <w:rPr>
          <w:rFonts w:hint="eastAsia"/>
          <w:sz w:val="21"/>
          <w:szCs w:val="21"/>
        </w:rPr>
        <w:t xml:space="preserve">　</w:t>
      </w:r>
      <w:r w:rsidRPr="00C32CD9">
        <w:rPr>
          <w:rFonts w:hint="eastAsia"/>
          <w:sz w:val="21"/>
          <w:szCs w:val="21"/>
        </w:rPr>
        <w:t>実施承認日～</w:t>
      </w:r>
      <w:r>
        <w:rPr>
          <w:rFonts w:hint="eastAsia"/>
          <w:sz w:val="21"/>
          <w:szCs w:val="21"/>
        </w:rPr>
        <w:t>20</w:t>
      </w:r>
      <w:r w:rsidR="00DD1D0F">
        <w:rPr>
          <w:rFonts w:hint="eastAsia"/>
          <w:sz w:val="21"/>
          <w:szCs w:val="21"/>
        </w:rPr>
        <w:t>21</w:t>
      </w:r>
      <w:r w:rsidRPr="00C32CD9">
        <w:rPr>
          <w:rFonts w:hint="eastAsia"/>
          <w:sz w:val="21"/>
          <w:szCs w:val="21"/>
        </w:rPr>
        <w:t>年</w:t>
      </w:r>
      <w:r w:rsidRPr="00C32CD9">
        <w:rPr>
          <w:rFonts w:hint="eastAsia"/>
          <w:sz w:val="21"/>
          <w:szCs w:val="21"/>
        </w:rPr>
        <w:t>1</w:t>
      </w:r>
      <w:r w:rsidR="00DD1D0F">
        <w:rPr>
          <w:rFonts w:hint="eastAsia"/>
          <w:sz w:val="21"/>
          <w:szCs w:val="21"/>
        </w:rPr>
        <w:t>1</w:t>
      </w:r>
      <w:r w:rsidRPr="00C32CD9">
        <w:rPr>
          <w:rFonts w:hint="eastAsia"/>
          <w:sz w:val="21"/>
          <w:szCs w:val="21"/>
        </w:rPr>
        <w:t>月</w:t>
      </w:r>
      <w:r w:rsidR="00DD1D0F">
        <w:rPr>
          <w:rFonts w:hint="eastAsia"/>
          <w:sz w:val="21"/>
          <w:szCs w:val="21"/>
        </w:rPr>
        <w:t>6</w:t>
      </w:r>
      <w:r>
        <w:rPr>
          <w:rFonts w:hint="eastAsia"/>
          <w:sz w:val="21"/>
          <w:szCs w:val="21"/>
        </w:rPr>
        <w:t>日</w:t>
      </w:r>
      <w:bookmarkStart w:id="0" w:name="_GoBack"/>
      <w:bookmarkEnd w:id="0"/>
    </w:p>
    <w:p w14:paraId="26B1B11B" w14:textId="77777777" w:rsidR="009F506B" w:rsidRPr="00FC43D1" w:rsidRDefault="009F506B" w:rsidP="009F506B">
      <w:pPr>
        <w:outlineLvl w:val="0"/>
        <w:rPr>
          <w:rFonts w:ascii="ＭＳ 明朝" w:hAnsi="ＭＳ 明朝"/>
          <w:color w:val="FF0000"/>
          <w:sz w:val="18"/>
          <w:szCs w:val="18"/>
        </w:rPr>
      </w:pPr>
    </w:p>
    <w:p w14:paraId="09E432A7" w14:textId="77777777" w:rsidR="009F506B" w:rsidRPr="00FC43D1" w:rsidRDefault="009F506B" w:rsidP="009F506B">
      <w:pPr>
        <w:outlineLvl w:val="0"/>
        <w:rPr>
          <w:rFonts w:ascii="ＭＳ 明朝" w:hAnsi="ＭＳ 明朝"/>
          <w:color w:val="FF0000"/>
          <w:sz w:val="18"/>
          <w:szCs w:val="18"/>
        </w:rPr>
      </w:pPr>
      <w:r w:rsidRPr="00FC43D1">
        <w:rPr>
          <w:rFonts w:ascii="ＭＳ 明朝" w:hAnsi="ＭＳ 明朝" w:hint="eastAsia"/>
          <w:szCs w:val="21"/>
        </w:rPr>
        <w:t>研究方法：</w:t>
      </w:r>
    </w:p>
    <w:p w14:paraId="1277DBFB" w14:textId="77777777" w:rsidR="009F506B" w:rsidRPr="005D183D" w:rsidRDefault="009F506B" w:rsidP="009F506B">
      <w:pPr>
        <w:outlineLvl w:val="0"/>
        <w:rPr>
          <w:rFonts w:asciiTheme="minorHAnsi" w:hAnsiTheme="minorHAnsi"/>
          <w:sz w:val="21"/>
          <w:szCs w:val="21"/>
        </w:rPr>
      </w:pPr>
      <w:r>
        <w:rPr>
          <w:rFonts w:ascii="ＭＳ 明朝" w:hAnsi="ＭＳ 明朝" w:hint="eastAsia"/>
          <w:sz w:val="21"/>
          <w:szCs w:val="21"/>
        </w:rPr>
        <w:t xml:space="preserve">　本研究の</w:t>
      </w:r>
      <w:r>
        <w:rPr>
          <w:rFonts w:asciiTheme="minorHAnsi" w:hAnsiTheme="minorHAnsi"/>
          <w:sz w:val="21"/>
          <w:szCs w:val="21"/>
        </w:rPr>
        <w:t>対象</w:t>
      </w:r>
      <w:r>
        <w:rPr>
          <w:rFonts w:asciiTheme="minorHAnsi" w:hAnsiTheme="minorHAnsi" w:hint="eastAsia"/>
          <w:sz w:val="21"/>
          <w:szCs w:val="21"/>
        </w:rPr>
        <w:t>は、</w:t>
      </w:r>
      <w:r w:rsidRPr="005D183D">
        <w:rPr>
          <w:rFonts w:asciiTheme="minorHAnsi" w:hAnsiTheme="minorHAnsi" w:hint="eastAsia"/>
          <w:sz w:val="21"/>
          <w:szCs w:val="21"/>
        </w:rPr>
        <w:t>2006</w:t>
      </w:r>
      <w:r w:rsidRPr="005D183D">
        <w:rPr>
          <w:rFonts w:asciiTheme="minorHAnsi" w:hAnsiTheme="minorHAnsi" w:hint="eastAsia"/>
          <w:sz w:val="21"/>
          <w:szCs w:val="21"/>
        </w:rPr>
        <w:t>年</w:t>
      </w:r>
      <w:r w:rsidRPr="005D183D">
        <w:rPr>
          <w:rFonts w:asciiTheme="minorHAnsi" w:hAnsiTheme="minorHAnsi" w:hint="eastAsia"/>
          <w:sz w:val="21"/>
          <w:szCs w:val="21"/>
        </w:rPr>
        <w:t>1</w:t>
      </w:r>
      <w:r w:rsidRPr="005D183D">
        <w:rPr>
          <w:rFonts w:asciiTheme="minorHAnsi" w:hAnsiTheme="minorHAnsi" w:hint="eastAsia"/>
          <w:sz w:val="21"/>
          <w:szCs w:val="21"/>
        </w:rPr>
        <w:t>月</w:t>
      </w:r>
      <w:r w:rsidRPr="005D183D">
        <w:rPr>
          <w:rFonts w:asciiTheme="minorHAnsi" w:hAnsiTheme="minorHAnsi" w:hint="eastAsia"/>
          <w:sz w:val="21"/>
          <w:szCs w:val="21"/>
        </w:rPr>
        <w:t>1</w:t>
      </w:r>
      <w:r w:rsidRPr="005D183D">
        <w:rPr>
          <w:rFonts w:asciiTheme="minorHAnsi" w:hAnsiTheme="minorHAnsi" w:hint="eastAsia"/>
          <w:sz w:val="21"/>
          <w:szCs w:val="21"/>
        </w:rPr>
        <w:t>日から</w:t>
      </w:r>
      <w:r w:rsidRPr="005D183D">
        <w:rPr>
          <w:rFonts w:asciiTheme="minorHAnsi" w:hAnsiTheme="minorHAnsi" w:hint="eastAsia"/>
          <w:sz w:val="21"/>
          <w:szCs w:val="21"/>
        </w:rPr>
        <w:t>2015</w:t>
      </w:r>
      <w:r w:rsidRPr="005D183D">
        <w:rPr>
          <w:rFonts w:asciiTheme="minorHAnsi" w:hAnsiTheme="minorHAnsi" w:hint="eastAsia"/>
          <w:sz w:val="21"/>
          <w:szCs w:val="21"/>
        </w:rPr>
        <w:t>年</w:t>
      </w:r>
      <w:r w:rsidRPr="005D183D">
        <w:rPr>
          <w:rFonts w:asciiTheme="minorHAnsi" w:hAnsiTheme="minorHAnsi" w:hint="eastAsia"/>
          <w:sz w:val="21"/>
          <w:szCs w:val="21"/>
        </w:rPr>
        <w:t>7</w:t>
      </w:r>
      <w:r w:rsidRPr="005D183D">
        <w:rPr>
          <w:rFonts w:asciiTheme="minorHAnsi" w:hAnsiTheme="minorHAnsi" w:hint="eastAsia"/>
          <w:sz w:val="21"/>
          <w:szCs w:val="21"/>
        </w:rPr>
        <w:t>月</w:t>
      </w:r>
      <w:r w:rsidRPr="005D183D">
        <w:rPr>
          <w:rFonts w:asciiTheme="minorHAnsi" w:hAnsiTheme="minorHAnsi" w:hint="eastAsia"/>
          <w:sz w:val="21"/>
          <w:szCs w:val="21"/>
        </w:rPr>
        <w:t>31</w:t>
      </w:r>
      <w:r>
        <w:rPr>
          <w:rFonts w:asciiTheme="minorHAnsi" w:hAnsiTheme="minorHAnsi" w:hint="eastAsia"/>
          <w:sz w:val="21"/>
          <w:szCs w:val="21"/>
        </w:rPr>
        <w:t>日までに診断された粘液型脂肪肉腫、滑膜肉腫、通常型軟骨肉腫の患者さんです。過去に切除した腫瘍組織、および患者さんの病気に関する情報を集め、解析します。</w:t>
      </w:r>
    </w:p>
    <w:p w14:paraId="1B3EDF36" w14:textId="77777777" w:rsidR="009F506B" w:rsidRPr="005D183D" w:rsidRDefault="009F506B" w:rsidP="009F506B">
      <w:pPr>
        <w:outlineLvl w:val="0"/>
        <w:rPr>
          <w:rFonts w:asciiTheme="minorHAnsi" w:hAnsiTheme="minorHAnsi"/>
          <w:sz w:val="21"/>
          <w:szCs w:val="21"/>
        </w:rPr>
      </w:pPr>
      <w:r w:rsidRPr="005D183D">
        <w:rPr>
          <w:rFonts w:asciiTheme="minorHAnsi" w:hAnsiTheme="minorHAnsi"/>
          <w:sz w:val="21"/>
          <w:szCs w:val="21"/>
        </w:rPr>
        <w:t xml:space="preserve">　</w:t>
      </w:r>
    </w:p>
    <w:p w14:paraId="3BC27239" w14:textId="77777777" w:rsidR="009F506B" w:rsidRDefault="009F506B" w:rsidP="009F506B">
      <w:pPr>
        <w:outlineLvl w:val="0"/>
        <w:rPr>
          <w:rFonts w:ascii="ＭＳ 明朝" w:hAnsi="ＭＳ 明朝"/>
          <w:szCs w:val="21"/>
        </w:rPr>
      </w:pPr>
      <w:r w:rsidRPr="00FC43D1">
        <w:rPr>
          <w:rFonts w:ascii="ＭＳ 明朝" w:hAnsi="ＭＳ 明朝" w:hint="eastAsia"/>
          <w:szCs w:val="21"/>
        </w:rPr>
        <w:t>研究協力事項：</w:t>
      </w:r>
    </w:p>
    <w:p w14:paraId="2DA4C0B0" w14:textId="77777777" w:rsidR="009F506B" w:rsidRDefault="009F506B" w:rsidP="009F506B">
      <w:pPr>
        <w:outlineLvl w:val="0"/>
        <w:rPr>
          <w:rFonts w:ascii="ＭＳ 明朝" w:hAnsi="ＭＳ 明朝"/>
          <w:sz w:val="21"/>
          <w:szCs w:val="21"/>
        </w:rPr>
      </w:pPr>
      <w:r>
        <w:rPr>
          <w:rFonts w:ascii="ＭＳ 明朝" w:hAnsi="ＭＳ 明朝" w:hint="eastAsia"/>
          <w:szCs w:val="21"/>
        </w:rPr>
        <w:t xml:space="preserve">　</w:t>
      </w:r>
      <w:r w:rsidRPr="005D183D">
        <w:rPr>
          <w:rFonts w:ascii="ＭＳ 明朝" w:hAnsi="ＭＳ 明朝" w:hint="eastAsia"/>
          <w:sz w:val="21"/>
          <w:szCs w:val="21"/>
        </w:rPr>
        <w:t>過去に切除した腫瘍の標本を研究事務局（国立がん研究センター）に送ります。</w:t>
      </w:r>
      <w:r>
        <w:rPr>
          <w:rFonts w:asciiTheme="minorHAnsi" w:hAnsiTheme="minorHAnsi"/>
          <w:sz w:val="21"/>
          <w:szCs w:val="21"/>
        </w:rPr>
        <w:t>収集された腫瘍</w:t>
      </w:r>
      <w:r w:rsidRPr="005D183D">
        <w:rPr>
          <w:rFonts w:asciiTheme="minorHAnsi" w:hAnsiTheme="minorHAnsi"/>
          <w:sz w:val="21"/>
          <w:szCs w:val="21"/>
        </w:rPr>
        <w:t>標本</w:t>
      </w:r>
      <w:r>
        <w:rPr>
          <w:rFonts w:asciiTheme="minorHAnsi" w:hAnsiTheme="minorHAnsi" w:hint="eastAsia"/>
          <w:sz w:val="21"/>
          <w:szCs w:val="21"/>
        </w:rPr>
        <w:t>を</w:t>
      </w:r>
      <w:r w:rsidRPr="005D183D">
        <w:rPr>
          <w:rFonts w:asciiTheme="minorHAnsi" w:hAnsiTheme="minorHAnsi"/>
          <w:sz w:val="21"/>
          <w:szCs w:val="21"/>
        </w:rPr>
        <w:t>組織診断判定機関である獨協医科大学越谷病院に送付し、組織診断を確認します。その後、抗原発現解析判定機関である東京医科大学に送付し、</w:t>
      </w:r>
      <w:r>
        <w:rPr>
          <w:rFonts w:asciiTheme="minorHAnsi" w:hAnsiTheme="minorHAnsi" w:hint="eastAsia"/>
          <w:sz w:val="21"/>
          <w:szCs w:val="21"/>
        </w:rPr>
        <w:t>腫瘍標本の</w:t>
      </w:r>
      <w:r w:rsidRPr="005D183D">
        <w:rPr>
          <w:rFonts w:asciiTheme="minorHAnsi" w:hAnsiTheme="minorHAnsi"/>
          <w:sz w:val="21"/>
          <w:szCs w:val="21"/>
        </w:rPr>
        <w:t>NY-ESO-1</w:t>
      </w:r>
      <w:r w:rsidRPr="005D183D">
        <w:rPr>
          <w:rFonts w:asciiTheme="minorHAnsi" w:hAnsiTheme="minorHAnsi"/>
          <w:sz w:val="21"/>
          <w:szCs w:val="21"/>
        </w:rPr>
        <w:t>発現を調査します。</w:t>
      </w:r>
    </w:p>
    <w:p w14:paraId="2480DA75" w14:textId="77777777" w:rsidR="009F506B" w:rsidRDefault="009F506B" w:rsidP="009F506B">
      <w:pPr>
        <w:outlineLvl w:val="0"/>
        <w:rPr>
          <w:rFonts w:asciiTheme="minorHAnsi" w:hAnsiTheme="minorHAnsi"/>
          <w:sz w:val="21"/>
          <w:szCs w:val="21"/>
        </w:rPr>
      </w:pPr>
      <w:r>
        <w:rPr>
          <w:rFonts w:ascii="ＭＳ 明朝" w:hAnsi="ＭＳ 明朝" w:hint="eastAsia"/>
          <w:sz w:val="21"/>
          <w:szCs w:val="21"/>
        </w:rPr>
        <w:t xml:space="preserve">　その他、患者さんの病気に関する情報（</w:t>
      </w:r>
      <w:r w:rsidRPr="005D183D">
        <w:rPr>
          <w:rFonts w:asciiTheme="minorHAnsi" w:hAnsiTheme="minorHAnsi"/>
          <w:sz w:val="21"/>
          <w:szCs w:val="21"/>
        </w:rPr>
        <w:t>診断時年齢、性別、初診日、診断日、初診時状況</w:t>
      </w:r>
      <w:r>
        <w:rPr>
          <w:rFonts w:asciiTheme="minorHAnsi" w:hAnsiTheme="minorHAnsi" w:hint="eastAsia"/>
          <w:sz w:val="21"/>
          <w:szCs w:val="21"/>
        </w:rPr>
        <w:t>（部位、大きさ、診断、悪性度など）</w:t>
      </w:r>
      <w:r w:rsidRPr="005D183D">
        <w:rPr>
          <w:rFonts w:asciiTheme="minorHAnsi" w:hAnsiTheme="minorHAnsi"/>
          <w:sz w:val="21"/>
          <w:szCs w:val="21"/>
        </w:rPr>
        <w:t>、臨床病期</w:t>
      </w:r>
      <w:r>
        <w:rPr>
          <w:rFonts w:asciiTheme="minorHAnsi" w:hAnsiTheme="minorHAnsi"/>
          <w:sz w:val="21"/>
          <w:szCs w:val="21"/>
        </w:rPr>
        <w:t>に関する情報、融合遺伝子検査結果</w:t>
      </w:r>
      <w:r w:rsidRPr="005D183D">
        <w:rPr>
          <w:rFonts w:asciiTheme="minorHAnsi" w:hAnsiTheme="minorHAnsi"/>
          <w:sz w:val="21"/>
          <w:szCs w:val="21"/>
        </w:rPr>
        <w:t>、治療内容に関する情報、予後情報）を国立がん研究センターの事務局に収集します。</w:t>
      </w:r>
    </w:p>
    <w:p w14:paraId="7E498F05" w14:textId="77777777" w:rsidR="009F506B" w:rsidRDefault="009F506B" w:rsidP="009F506B">
      <w:pPr>
        <w:outlineLvl w:val="0"/>
        <w:rPr>
          <w:rFonts w:ascii="ＭＳ 明朝" w:hAnsi="ＭＳ 明朝"/>
          <w:sz w:val="21"/>
          <w:szCs w:val="21"/>
        </w:rPr>
      </w:pPr>
      <w:r>
        <w:rPr>
          <w:rFonts w:asciiTheme="minorHAnsi" w:hAnsiTheme="minorHAnsi" w:hint="eastAsia"/>
          <w:sz w:val="21"/>
          <w:szCs w:val="21"/>
        </w:rPr>
        <w:t xml:space="preserve">　</w:t>
      </w:r>
      <w:r w:rsidRPr="005D183D">
        <w:rPr>
          <w:rFonts w:asciiTheme="minorHAnsi" w:hAnsiTheme="minorHAnsi"/>
          <w:sz w:val="21"/>
          <w:szCs w:val="21"/>
        </w:rPr>
        <w:t>なお、個人を識別可能な情報は収集しません。</w:t>
      </w:r>
    </w:p>
    <w:p w14:paraId="40BFB679" w14:textId="77777777" w:rsidR="00962D8D" w:rsidRDefault="00962D8D" w:rsidP="002813AC">
      <w:pPr>
        <w:rPr>
          <w:rFonts w:ascii="ＭＳ 明朝" w:hAnsi="ＭＳ 明朝"/>
          <w:szCs w:val="21"/>
        </w:rPr>
      </w:pPr>
    </w:p>
    <w:p w14:paraId="6700AED2" w14:textId="77777777" w:rsidR="009F506B" w:rsidRPr="009F506B" w:rsidRDefault="009F506B" w:rsidP="002813AC">
      <w:pPr>
        <w:rPr>
          <w:rFonts w:ascii="ＭＳ 明朝" w:hAnsi="ＭＳ 明朝"/>
          <w:szCs w:val="21"/>
        </w:rPr>
      </w:pPr>
    </w:p>
    <w:p w14:paraId="0B692725" w14:textId="34CC460D" w:rsidR="002813AC" w:rsidRDefault="002813AC" w:rsidP="002813AC">
      <w:pPr>
        <w:rPr>
          <w:rFonts w:ascii="ＭＳ 明朝" w:hAnsi="ＭＳ 明朝"/>
          <w:szCs w:val="21"/>
        </w:rPr>
      </w:pPr>
      <w:r w:rsidRPr="00FC43D1">
        <w:rPr>
          <w:rFonts w:ascii="ＭＳ 明朝" w:hAnsi="ＭＳ 明朝" w:hint="eastAsia"/>
          <w:szCs w:val="21"/>
        </w:rPr>
        <w:t xml:space="preserve">４ </w:t>
      </w:r>
      <w:r w:rsidR="00661B5A" w:rsidRPr="00FC43D1">
        <w:rPr>
          <w:rFonts w:ascii="ＭＳ 明朝" w:hAnsi="ＭＳ 明朝"/>
          <w:szCs w:val="21"/>
        </w:rPr>
        <w:t>研究対象者</w:t>
      </w:r>
      <w:r w:rsidRPr="00FC43D1">
        <w:rPr>
          <w:rFonts w:ascii="ＭＳ 明朝" w:hAnsi="ＭＳ 明朝" w:hint="eastAsia"/>
          <w:szCs w:val="21"/>
        </w:rPr>
        <w:t>にもたらされる利益および不利益</w:t>
      </w:r>
    </w:p>
    <w:p w14:paraId="4DEF1440" w14:textId="15E73B3F" w:rsidR="00962D8D" w:rsidRDefault="00962D8D" w:rsidP="002813AC">
      <w:pPr>
        <w:rPr>
          <w:rFonts w:ascii="ＭＳ 明朝" w:hAnsi="ＭＳ 明朝"/>
          <w:sz w:val="21"/>
          <w:szCs w:val="21"/>
        </w:rPr>
      </w:pPr>
      <w:r>
        <w:rPr>
          <w:rFonts w:ascii="ＭＳ 明朝" w:hAnsi="ＭＳ 明朝" w:hint="eastAsia"/>
          <w:szCs w:val="21"/>
        </w:rPr>
        <w:t xml:space="preserve">　</w:t>
      </w:r>
      <w:r>
        <w:rPr>
          <w:rFonts w:ascii="ＭＳ 明朝" w:hAnsi="ＭＳ 明朝" w:hint="eastAsia"/>
          <w:sz w:val="21"/>
          <w:szCs w:val="21"/>
        </w:rPr>
        <w:t>本研究は過去に切除した腫瘍、および過去の病気に関する情報を解析する研究ですので、対象となる患者さんに直接負担や不利益がもたらされることはありません。</w:t>
      </w:r>
    </w:p>
    <w:p w14:paraId="62D8AFD5" w14:textId="213C46CC" w:rsidR="00962D8D" w:rsidRPr="00962D8D" w:rsidRDefault="00962D8D" w:rsidP="002813AC">
      <w:pPr>
        <w:rPr>
          <w:rFonts w:ascii="ＭＳ 明朝" w:hAnsi="ＭＳ 明朝"/>
          <w:sz w:val="21"/>
          <w:szCs w:val="21"/>
        </w:rPr>
      </w:pPr>
      <w:r>
        <w:rPr>
          <w:rFonts w:ascii="ＭＳ 明朝" w:hAnsi="ＭＳ 明朝" w:hint="eastAsia"/>
          <w:sz w:val="21"/>
          <w:szCs w:val="21"/>
        </w:rPr>
        <w:t xml:space="preserve">　一方で、本研究は将来の免疫療法の確立を目標としたもので、対象となる患者さんが研究に参加することで直接利益を得ることはできないと考えられます。</w:t>
      </w:r>
    </w:p>
    <w:p w14:paraId="52C6A174" w14:textId="2074D3A8" w:rsidR="002813AC" w:rsidRPr="00FC43D1" w:rsidRDefault="00962D8D" w:rsidP="00962D8D">
      <w:pPr>
        <w:outlineLvl w:val="0"/>
        <w:rPr>
          <w:rFonts w:ascii="Book Antiqua" w:hAnsi="Book Antiqua"/>
          <w:color w:val="FF0000"/>
          <w:sz w:val="18"/>
          <w:szCs w:val="18"/>
        </w:rPr>
      </w:pPr>
      <w:r>
        <w:rPr>
          <w:rFonts w:ascii="ＭＳ 明朝" w:hAnsi="ＭＳ 明朝" w:hint="eastAsia"/>
          <w:color w:val="FF0000"/>
          <w:sz w:val="18"/>
          <w:szCs w:val="18"/>
        </w:rPr>
        <w:t xml:space="preserve">　</w:t>
      </w:r>
    </w:p>
    <w:p w14:paraId="292CAF3E" w14:textId="77777777" w:rsidR="002813AC" w:rsidRPr="00FC43D1" w:rsidRDefault="002813AC" w:rsidP="002813AC">
      <w:pPr>
        <w:rPr>
          <w:rFonts w:ascii="ＭＳ 明朝" w:hAnsi="ＭＳ 明朝"/>
          <w:szCs w:val="21"/>
        </w:rPr>
      </w:pPr>
    </w:p>
    <w:p w14:paraId="324B97AB" w14:textId="77777777" w:rsidR="002813AC" w:rsidRDefault="002813AC" w:rsidP="002813AC">
      <w:pPr>
        <w:rPr>
          <w:rFonts w:ascii="ＭＳ 明朝" w:hAnsi="ＭＳ 明朝"/>
          <w:szCs w:val="21"/>
        </w:rPr>
      </w:pPr>
      <w:r w:rsidRPr="00FC43D1">
        <w:rPr>
          <w:rFonts w:ascii="ＭＳ 明朝" w:hAnsi="ＭＳ 明朝" w:hint="eastAsia"/>
          <w:szCs w:val="21"/>
        </w:rPr>
        <w:t>５ 個人情報の保護</w:t>
      </w:r>
    </w:p>
    <w:p w14:paraId="770DB53C" w14:textId="23D43095" w:rsidR="0081562A" w:rsidRPr="0081562A" w:rsidRDefault="0081562A" w:rsidP="0081562A">
      <w:pPr>
        <w:numPr>
          <w:ilvl w:val="0"/>
          <w:numId w:val="41"/>
        </w:numPr>
        <w:ind w:left="851" w:hanging="425"/>
        <w:outlineLvl w:val="0"/>
        <w:rPr>
          <w:color w:val="000000"/>
          <w:sz w:val="21"/>
          <w:szCs w:val="24"/>
        </w:rPr>
      </w:pPr>
      <w:r w:rsidRPr="0081562A">
        <w:rPr>
          <w:rFonts w:hint="eastAsia"/>
          <w:color w:val="000000"/>
          <w:sz w:val="21"/>
          <w:szCs w:val="24"/>
        </w:rPr>
        <w:t>本研究で取り扱う患者さんの個人情報は、氏名と患者番号のみです。その他の個人情報（住所、電話番号など）は一切取り扱いません。</w:t>
      </w:r>
    </w:p>
    <w:p w14:paraId="63EEC60A" w14:textId="77777777" w:rsidR="0081562A" w:rsidRPr="0081562A" w:rsidRDefault="0081562A" w:rsidP="0081562A">
      <w:pPr>
        <w:numPr>
          <w:ilvl w:val="0"/>
          <w:numId w:val="41"/>
        </w:numPr>
        <w:ind w:left="851" w:hanging="425"/>
        <w:outlineLvl w:val="0"/>
        <w:rPr>
          <w:color w:val="000000"/>
          <w:sz w:val="21"/>
          <w:szCs w:val="24"/>
        </w:rPr>
      </w:pPr>
      <w:r w:rsidRPr="0081562A">
        <w:rPr>
          <w:rFonts w:hint="eastAsia"/>
          <w:color w:val="000000"/>
          <w:sz w:val="21"/>
          <w:szCs w:val="24"/>
        </w:rPr>
        <w:t>本研究で取り扱う患者さんの診療情報は、個人情報をすべて削除し、研究事務局にはどなたのものかわからないデータ（匿名化データ）として使用します。</w:t>
      </w:r>
    </w:p>
    <w:p w14:paraId="5A306897" w14:textId="77777777" w:rsidR="0081562A" w:rsidRPr="0081562A" w:rsidRDefault="0081562A" w:rsidP="0081562A">
      <w:pPr>
        <w:numPr>
          <w:ilvl w:val="0"/>
          <w:numId w:val="41"/>
        </w:numPr>
        <w:ind w:left="851" w:hanging="425"/>
        <w:outlineLvl w:val="0"/>
        <w:rPr>
          <w:color w:val="000000"/>
          <w:sz w:val="21"/>
          <w:szCs w:val="24"/>
        </w:rPr>
      </w:pPr>
      <w:r w:rsidRPr="0081562A">
        <w:rPr>
          <w:rFonts w:hint="eastAsia"/>
          <w:color w:val="000000"/>
          <w:sz w:val="21"/>
          <w:szCs w:val="24"/>
        </w:rPr>
        <w:t>患者さんの個人情報と匿名化データを結びつける情報（連結情報）は、本研究の個人情報管理者が研究終了まで厳重に管理し、研究の実施に必要な場合のみに参照します。また、研究終了時に完全に抹消します。</w:t>
      </w:r>
    </w:p>
    <w:p w14:paraId="0E294578" w14:textId="77777777" w:rsidR="0081562A" w:rsidRPr="0081562A" w:rsidRDefault="0081562A" w:rsidP="0081562A">
      <w:pPr>
        <w:numPr>
          <w:ilvl w:val="0"/>
          <w:numId w:val="41"/>
        </w:numPr>
        <w:ind w:left="851" w:hanging="425"/>
        <w:outlineLvl w:val="0"/>
        <w:rPr>
          <w:color w:val="000000"/>
          <w:sz w:val="21"/>
          <w:szCs w:val="24"/>
        </w:rPr>
      </w:pPr>
      <w:r w:rsidRPr="0081562A">
        <w:rPr>
          <w:rFonts w:hint="eastAsia"/>
          <w:color w:val="000000"/>
          <w:sz w:val="21"/>
          <w:szCs w:val="24"/>
        </w:rPr>
        <w:t>なお連結情報は当院内のみで管理し、他の共同研究機関等には一切公開いたしません。</w:t>
      </w:r>
    </w:p>
    <w:p w14:paraId="1E5880AC" w14:textId="77777777" w:rsidR="0081562A" w:rsidRPr="0081562A" w:rsidRDefault="0081562A" w:rsidP="0081562A">
      <w:pPr>
        <w:ind w:left="851"/>
        <w:outlineLvl w:val="0"/>
        <w:rPr>
          <w:color w:val="000000"/>
          <w:sz w:val="21"/>
          <w:szCs w:val="24"/>
        </w:rPr>
      </w:pPr>
    </w:p>
    <w:p w14:paraId="605AD38D" w14:textId="77777777" w:rsidR="0081562A" w:rsidRPr="0081562A" w:rsidRDefault="0081562A" w:rsidP="0081562A">
      <w:pPr>
        <w:outlineLvl w:val="0"/>
        <w:rPr>
          <w:color w:val="000000"/>
          <w:sz w:val="21"/>
          <w:szCs w:val="24"/>
        </w:rPr>
      </w:pPr>
      <w:r w:rsidRPr="0081562A">
        <w:rPr>
          <w:rFonts w:hint="eastAsia"/>
          <w:color w:val="000000"/>
          <w:sz w:val="21"/>
          <w:szCs w:val="24"/>
        </w:rPr>
        <w:t>★研究事務局（国立がん研究センター）での個人情報保護に関する配慮：</w:t>
      </w:r>
    </w:p>
    <w:p w14:paraId="1772A297" w14:textId="77777777" w:rsidR="0081562A" w:rsidRPr="0081562A" w:rsidRDefault="0081562A" w:rsidP="0081562A">
      <w:pPr>
        <w:outlineLvl w:val="0"/>
        <w:rPr>
          <w:color w:val="000000"/>
          <w:sz w:val="21"/>
          <w:szCs w:val="24"/>
        </w:rPr>
      </w:pPr>
      <w:r w:rsidRPr="0081562A">
        <w:rPr>
          <w:rFonts w:hint="eastAsia"/>
          <w:color w:val="000000"/>
          <w:sz w:val="21"/>
          <w:szCs w:val="24"/>
        </w:rPr>
        <w:lastRenderedPageBreak/>
        <w:t xml:space="preserve">　患者さんの名前などの個人情報は、いかなる場合も厳重に保護されます。研究事務局の国立がん研究センターでは、「国立研究開発法人国立がん研究センター保有する個人情報の保護に関する規程」に従い、個人情報の取り扱いには細心の注意を払います。この研究は、研究事務局のある国立がん研究センター研究倫理審査委員会で、研究が科学的に妥当であるかどうかだけでなく、参加いただく患者さんの安全が確保され、人権が保護されるかどうかについて十分に検討され、承認が得られた上で行われています。</w:t>
      </w:r>
    </w:p>
    <w:p w14:paraId="1F1EE68B" w14:textId="444D1755" w:rsidR="000A721D" w:rsidRPr="0081562A" w:rsidRDefault="000A721D" w:rsidP="000A721D">
      <w:pPr>
        <w:outlineLvl w:val="0"/>
        <w:rPr>
          <w:rFonts w:ascii="ＭＳ 明朝" w:hAnsi="ＭＳ 明朝"/>
          <w:color w:val="FF0000"/>
          <w:sz w:val="14"/>
          <w:szCs w:val="18"/>
        </w:rPr>
      </w:pPr>
    </w:p>
    <w:p w14:paraId="1A3AFEFF" w14:textId="77777777" w:rsidR="002813AC" w:rsidRPr="00FC43D1" w:rsidRDefault="002813AC" w:rsidP="002813AC">
      <w:pPr>
        <w:rPr>
          <w:rFonts w:ascii="ＭＳ 明朝" w:hAnsi="ＭＳ 明朝"/>
          <w:szCs w:val="21"/>
        </w:rPr>
      </w:pPr>
    </w:p>
    <w:p w14:paraId="6455308F" w14:textId="11F208CC" w:rsidR="002813AC" w:rsidRPr="00FC43D1" w:rsidRDefault="002813AC" w:rsidP="002813AC">
      <w:pPr>
        <w:rPr>
          <w:rFonts w:ascii="ＭＳ 明朝" w:hAnsi="ＭＳ 明朝"/>
          <w:szCs w:val="21"/>
        </w:rPr>
      </w:pPr>
      <w:r w:rsidRPr="00FC43D1">
        <w:rPr>
          <w:rFonts w:ascii="ＭＳ 明朝" w:hAnsi="ＭＳ 明朝" w:hint="eastAsia"/>
          <w:szCs w:val="21"/>
        </w:rPr>
        <w:t>６ 研究計画書等の開示</w:t>
      </w:r>
      <w:r w:rsidR="00935668" w:rsidRPr="00FC43D1">
        <w:rPr>
          <w:rFonts w:ascii="ＭＳ 明朝" w:hAnsi="ＭＳ 明朝" w:hint="eastAsia"/>
          <w:szCs w:val="21"/>
        </w:rPr>
        <w:t>・研究に関する情報公開の方法</w:t>
      </w:r>
    </w:p>
    <w:p w14:paraId="29E7CA17" w14:textId="409549A5" w:rsidR="0081562A" w:rsidRPr="0081562A" w:rsidRDefault="0081562A" w:rsidP="0081562A">
      <w:pPr>
        <w:ind w:leftChars="50" w:left="116" w:firstLineChars="85" w:firstLine="171"/>
        <w:rPr>
          <w:rFonts w:asciiTheme="minorHAnsi" w:hAnsiTheme="minorHAnsi"/>
          <w:sz w:val="21"/>
          <w:szCs w:val="21"/>
        </w:rPr>
      </w:pPr>
      <w:r>
        <w:rPr>
          <w:rFonts w:asciiTheme="minorHAnsi" w:hAnsiTheme="minorHAnsi" w:hint="eastAsia"/>
          <w:sz w:val="21"/>
          <w:szCs w:val="21"/>
        </w:rPr>
        <w:t>患者さん、および</w:t>
      </w:r>
      <w:r w:rsidRPr="00C21EAF">
        <w:rPr>
          <w:rFonts w:hint="eastAsia"/>
          <w:sz w:val="21"/>
          <w:szCs w:val="21"/>
        </w:rPr>
        <w:t>ご家族の希望により、他の患者さんの個人情報や研究の独創性の確保に支障が生じない範囲内で研究</w:t>
      </w:r>
      <w:r w:rsidRPr="0081562A">
        <w:rPr>
          <w:rFonts w:asciiTheme="minorHAnsi" w:hAnsiTheme="minorHAnsi"/>
          <w:sz w:val="21"/>
          <w:szCs w:val="21"/>
        </w:rPr>
        <w:t>計画及び研究方法についての資料を閲覧することができます。</w:t>
      </w:r>
    </w:p>
    <w:p w14:paraId="5D3A8FE9" w14:textId="14455684" w:rsidR="0081562A" w:rsidRPr="0081562A" w:rsidRDefault="0081562A" w:rsidP="0081562A">
      <w:pPr>
        <w:ind w:leftChars="50" w:left="116" w:firstLineChars="85" w:firstLine="171"/>
        <w:rPr>
          <w:rFonts w:asciiTheme="minorHAnsi" w:hAnsiTheme="minorHAnsi"/>
          <w:sz w:val="21"/>
          <w:szCs w:val="21"/>
        </w:rPr>
      </w:pPr>
      <w:r w:rsidRPr="0081562A">
        <w:rPr>
          <w:rFonts w:asciiTheme="minorHAnsi" w:hAnsiTheme="minorHAnsi"/>
          <w:sz w:val="21"/>
          <w:szCs w:val="21"/>
        </w:rPr>
        <w:t>研究に関する情報は、</w:t>
      </w:r>
      <w:r w:rsidRPr="0081562A">
        <w:rPr>
          <w:rFonts w:asciiTheme="minorHAnsi" w:hAnsiTheme="minorHAnsi"/>
          <w:sz w:val="21"/>
          <w:szCs w:val="21"/>
        </w:rPr>
        <w:t>JMOG</w:t>
      </w:r>
      <w:r w:rsidRPr="0081562A">
        <w:rPr>
          <w:rFonts w:asciiTheme="minorHAnsi" w:hAnsiTheme="minorHAnsi"/>
          <w:sz w:val="21"/>
          <w:szCs w:val="21"/>
        </w:rPr>
        <w:t>ホームページで閲覧可能です。</w:t>
      </w:r>
    </w:p>
    <w:p w14:paraId="36B68CD3" w14:textId="143BF70A" w:rsidR="0081562A" w:rsidRPr="00C21EAF" w:rsidRDefault="0081562A" w:rsidP="0081562A">
      <w:pPr>
        <w:ind w:leftChars="50" w:left="116" w:firstLineChars="85" w:firstLine="171"/>
        <w:rPr>
          <w:sz w:val="21"/>
          <w:szCs w:val="21"/>
        </w:rPr>
      </w:pPr>
      <w:r>
        <w:rPr>
          <w:rFonts w:hint="eastAsia"/>
          <w:sz w:val="21"/>
          <w:szCs w:val="21"/>
        </w:rPr>
        <w:t>JMOG</w:t>
      </w:r>
      <w:r>
        <w:rPr>
          <w:rFonts w:hint="eastAsia"/>
          <w:sz w:val="21"/>
          <w:szCs w:val="21"/>
        </w:rPr>
        <w:t>多施設共同研究</w:t>
      </w:r>
      <w:r>
        <w:rPr>
          <w:rFonts w:hint="eastAsia"/>
          <w:sz w:val="21"/>
          <w:szCs w:val="21"/>
        </w:rPr>
        <w:t>ID</w:t>
      </w:r>
      <w:r>
        <w:rPr>
          <w:rFonts w:hint="eastAsia"/>
          <w:sz w:val="21"/>
          <w:szCs w:val="21"/>
        </w:rPr>
        <w:t>：</w:t>
      </w:r>
      <w:r>
        <w:rPr>
          <w:sz w:val="21"/>
          <w:szCs w:val="21"/>
        </w:rPr>
        <w:t>JMOG03</w:t>
      </w:r>
      <w:r>
        <w:rPr>
          <w:rFonts w:hint="eastAsia"/>
          <w:sz w:val="21"/>
          <w:szCs w:val="21"/>
        </w:rPr>
        <w:t>6</w:t>
      </w:r>
    </w:p>
    <w:p w14:paraId="3334D96F" w14:textId="676BB410" w:rsidR="002813AC" w:rsidRPr="0081562A" w:rsidRDefault="002813AC" w:rsidP="002813AC">
      <w:pPr>
        <w:rPr>
          <w:rFonts w:ascii="ＭＳ 明朝" w:hAnsi="ＭＳ 明朝"/>
          <w:szCs w:val="21"/>
        </w:rPr>
      </w:pPr>
    </w:p>
    <w:p w14:paraId="54B3D2CF" w14:textId="77777777" w:rsidR="00935668" w:rsidRPr="00FC43D1" w:rsidRDefault="00935668" w:rsidP="002813AC">
      <w:pPr>
        <w:rPr>
          <w:rFonts w:ascii="ＭＳ 明朝" w:hAnsi="ＭＳ 明朝"/>
          <w:szCs w:val="21"/>
        </w:rPr>
      </w:pPr>
    </w:p>
    <w:p w14:paraId="711EB561" w14:textId="4BB8752F" w:rsidR="002813AC" w:rsidRPr="00FC43D1" w:rsidRDefault="002813AC" w:rsidP="002813AC">
      <w:pPr>
        <w:rPr>
          <w:rFonts w:ascii="ＭＳ 明朝" w:hAnsi="ＭＳ 明朝"/>
          <w:szCs w:val="21"/>
        </w:rPr>
      </w:pPr>
      <w:r w:rsidRPr="00FC43D1">
        <w:rPr>
          <w:rFonts w:ascii="ＭＳ 明朝" w:hAnsi="ＭＳ 明朝" w:hint="eastAsia"/>
          <w:szCs w:val="21"/>
        </w:rPr>
        <w:t>７ 協力者</w:t>
      </w:r>
      <w:r w:rsidR="00A85547" w:rsidRPr="00FC43D1">
        <w:rPr>
          <w:rFonts w:ascii="ＭＳ 明朝" w:hAnsi="ＭＳ 明朝" w:hint="eastAsia"/>
          <w:szCs w:val="21"/>
        </w:rPr>
        <w:t>本人</w:t>
      </w:r>
      <w:r w:rsidRPr="00FC43D1">
        <w:rPr>
          <w:rFonts w:ascii="ＭＳ 明朝" w:hAnsi="ＭＳ 明朝" w:hint="eastAsia"/>
          <w:szCs w:val="21"/>
        </w:rPr>
        <w:t>の結果の開示</w:t>
      </w:r>
    </w:p>
    <w:p w14:paraId="7E10BE68" w14:textId="1C84DC91" w:rsidR="000A721D" w:rsidRPr="00FC43D1" w:rsidRDefault="0081562A" w:rsidP="002813AC">
      <w:pPr>
        <w:outlineLvl w:val="0"/>
        <w:rPr>
          <w:rFonts w:ascii="ＭＳ 明朝" w:hAnsi="ＭＳ 明朝"/>
          <w:color w:val="FF0000"/>
          <w:sz w:val="18"/>
          <w:szCs w:val="18"/>
        </w:rPr>
      </w:pPr>
      <w:r>
        <w:rPr>
          <w:rFonts w:hint="eastAsia"/>
          <w:sz w:val="21"/>
          <w:szCs w:val="21"/>
        </w:rPr>
        <w:t xml:space="preserve">　あなたの治療の内容や、経過に関してはできるだけ詳しく説明させていただきますが、この研究では、あなたに直接還元、報告できるあなただけの研究結果はありません。</w:t>
      </w:r>
    </w:p>
    <w:p w14:paraId="42EA8A37" w14:textId="77777777" w:rsidR="002813AC" w:rsidRPr="00FC43D1" w:rsidRDefault="002813AC" w:rsidP="002813AC">
      <w:pPr>
        <w:rPr>
          <w:rFonts w:ascii="ＭＳ 明朝" w:hAnsi="ＭＳ 明朝"/>
          <w:szCs w:val="21"/>
        </w:rPr>
      </w:pPr>
    </w:p>
    <w:p w14:paraId="3AC531A7" w14:textId="77777777" w:rsidR="002813AC" w:rsidRPr="00FC43D1" w:rsidRDefault="002813AC" w:rsidP="002813AC">
      <w:pPr>
        <w:rPr>
          <w:rFonts w:ascii="ＭＳ 明朝" w:hAnsi="ＭＳ 明朝"/>
          <w:szCs w:val="21"/>
        </w:rPr>
      </w:pPr>
    </w:p>
    <w:p w14:paraId="3A0EAD0F" w14:textId="77777777" w:rsidR="002813AC" w:rsidRPr="00FC43D1" w:rsidRDefault="002813AC" w:rsidP="002813AC">
      <w:pPr>
        <w:rPr>
          <w:rFonts w:ascii="ＭＳ 明朝" w:hAnsi="ＭＳ 明朝"/>
          <w:szCs w:val="21"/>
        </w:rPr>
      </w:pPr>
      <w:r w:rsidRPr="00FC43D1">
        <w:rPr>
          <w:rFonts w:ascii="ＭＳ 明朝" w:hAnsi="ＭＳ 明朝" w:hint="eastAsia"/>
          <w:szCs w:val="21"/>
        </w:rPr>
        <w:t>８ 研究成果の公表</w:t>
      </w:r>
    </w:p>
    <w:p w14:paraId="260071F7" w14:textId="77777777" w:rsidR="0081562A" w:rsidRPr="00245E48" w:rsidRDefault="0081562A" w:rsidP="0081562A">
      <w:pPr>
        <w:ind w:leftChars="50" w:left="116" w:firstLineChars="85" w:firstLine="171"/>
        <w:rPr>
          <w:sz w:val="21"/>
          <w:szCs w:val="21"/>
        </w:rPr>
      </w:pPr>
      <w:r w:rsidRPr="00245E48">
        <w:rPr>
          <w:rFonts w:hint="eastAsia"/>
          <w:sz w:val="21"/>
          <w:szCs w:val="21"/>
        </w:rPr>
        <w:t>研究の成果は、あなたの氏名などが明らかにならないようにした上で、学会や学術雑誌及びデータベース上等で公に発表されることがあります。</w:t>
      </w:r>
    </w:p>
    <w:p w14:paraId="679A379D" w14:textId="77777777" w:rsidR="002813AC" w:rsidRDefault="002813AC" w:rsidP="002813AC">
      <w:pPr>
        <w:rPr>
          <w:rFonts w:ascii="ＭＳ 明朝" w:hAnsi="ＭＳ 明朝"/>
          <w:szCs w:val="21"/>
        </w:rPr>
      </w:pPr>
    </w:p>
    <w:p w14:paraId="7A20CC38" w14:textId="77777777" w:rsidR="0081562A" w:rsidRPr="0081562A" w:rsidRDefault="0081562A" w:rsidP="002813AC">
      <w:pPr>
        <w:rPr>
          <w:rFonts w:ascii="ＭＳ 明朝" w:hAnsi="ＭＳ 明朝"/>
          <w:szCs w:val="21"/>
        </w:rPr>
      </w:pPr>
    </w:p>
    <w:p w14:paraId="22547CFF" w14:textId="77777777" w:rsidR="002813AC" w:rsidRPr="00FC43D1" w:rsidRDefault="002813AC" w:rsidP="002813AC">
      <w:pPr>
        <w:rPr>
          <w:rFonts w:ascii="ＭＳ 明朝" w:hAnsi="ＭＳ 明朝"/>
          <w:szCs w:val="21"/>
        </w:rPr>
      </w:pPr>
      <w:r w:rsidRPr="00FC43D1">
        <w:rPr>
          <w:rFonts w:ascii="ＭＳ 明朝" w:hAnsi="ＭＳ 明朝" w:hint="eastAsia"/>
          <w:szCs w:val="21"/>
        </w:rPr>
        <w:t>９ 研究から生じる知的財産権の帰属</w:t>
      </w:r>
    </w:p>
    <w:p w14:paraId="6E62FDDC" w14:textId="77777777" w:rsidR="0081562A" w:rsidRPr="00245E48" w:rsidRDefault="0081562A" w:rsidP="0081562A">
      <w:pPr>
        <w:ind w:leftChars="50" w:left="116" w:firstLineChars="85" w:firstLine="171"/>
        <w:rPr>
          <w:sz w:val="21"/>
          <w:szCs w:val="21"/>
        </w:rPr>
      </w:pPr>
      <w:r w:rsidRPr="00245E48">
        <w:rPr>
          <w:rFonts w:hint="eastAsia"/>
          <w:sz w:val="21"/>
          <w:szCs w:val="21"/>
        </w:rPr>
        <w:t>特許等の知的財産権が生じた場合は、研究者と研究機関がその知的財産権を持つこととなります。</w:t>
      </w:r>
    </w:p>
    <w:p w14:paraId="54FC8099" w14:textId="77777777" w:rsidR="002813AC" w:rsidRPr="0081562A" w:rsidRDefault="002813AC" w:rsidP="002813AC">
      <w:pPr>
        <w:rPr>
          <w:rFonts w:ascii="ＭＳ 明朝" w:hAnsi="ＭＳ 明朝"/>
          <w:szCs w:val="21"/>
        </w:rPr>
      </w:pPr>
    </w:p>
    <w:p w14:paraId="75DE49AA" w14:textId="77777777" w:rsidR="002813AC" w:rsidRPr="00FC43D1" w:rsidRDefault="002813AC" w:rsidP="002813AC">
      <w:pPr>
        <w:rPr>
          <w:rFonts w:ascii="ＭＳ 明朝" w:hAnsi="ＭＳ 明朝"/>
          <w:szCs w:val="21"/>
        </w:rPr>
      </w:pPr>
    </w:p>
    <w:p w14:paraId="6BBD0806" w14:textId="77777777" w:rsidR="002813AC" w:rsidRPr="0030518F" w:rsidRDefault="002813AC" w:rsidP="002813AC">
      <w:pPr>
        <w:rPr>
          <w:rFonts w:asciiTheme="minorHAnsi" w:hAnsiTheme="minorHAnsi"/>
          <w:szCs w:val="21"/>
        </w:rPr>
      </w:pPr>
      <w:r w:rsidRPr="00FC43D1">
        <w:rPr>
          <w:rFonts w:ascii="ＭＳ 明朝" w:hAnsi="ＭＳ 明朝" w:hint="eastAsia"/>
          <w:szCs w:val="21"/>
        </w:rPr>
        <w:t>10 研究終了後の試料取扱の方針</w:t>
      </w:r>
    </w:p>
    <w:p w14:paraId="03E499DD" w14:textId="210A1A8B" w:rsidR="0030518F" w:rsidRPr="0030518F" w:rsidRDefault="0030518F" w:rsidP="000A721D">
      <w:pPr>
        <w:rPr>
          <w:rFonts w:asciiTheme="minorHAnsi" w:hAnsiTheme="minorHAnsi"/>
          <w:sz w:val="21"/>
        </w:rPr>
      </w:pPr>
      <w:r w:rsidRPr="0030518F">
        <w:rPr>
          <w:rFonts w:asciiTheme="minorHAnsi" w:hAnsiTheme="minorHAnsi"/>
          <w:sz w:val="21"/>
        </w:rPr>
        <w:t xml:space="preserve">　収集した腫瘍標本、および病気に関する情報は、研究事務局で匿名情報化した形で研究開始後</w:t>
      </w:r>
      <w:r w:rsidRPr="0030518F">
        <w:rPr>
          <w:rFonts w:asciiTheme="minorHAnsi" w:hAnsiTheme="minorHAnsi"/>
          <w:sz w:val="21"/>
        </w:rPr>
        <w:t>10</w:t>
      </w:r>
      <w:r w:rsidRPr="0030518F">
        <w:rPr>
          <w:rFonts w:asciiTheme="minorHAnsi" w:hAnsiTheme="minorHAnsi"/>
          <w:sz w:val="21"/>
        </w:rPr>
        <w:t>年間、研究事務局</w:t>
      </w:r>
      <w:r>
        <w:rPr>
          <w:rFonts w:asciiTheme="minorHAnsi" w:hAnsiTheme="minorHAnsi" w:hint="eastAsia"/>
          <w:sz w:val="21"/>
        </w:rPr>
        <w:t>である国立がん研究センター</w:t>
      </w:r>
      <w:r w:rsidRPr="0030518F">
        <w:rPr>
          <w:rFonts w:asciiTheme="minorHAnsi" w:hAnsiTheme="minorHAnsi"/>
          <w:sz w:val="21"/>
        </w:rPr>
        <w:t>が厳重に保管し、保管期間終了後の未使用残試料は各施設に返却します。</w:t>
      </w:r>
      <w:r>
        <w:rPr>
          <w:rFonts w:asciiTheme="minorHAnsi" w:hAnsiTheme="minorHAnsi" w:hint="eastAsia"/>
          <w:sz w:val="21"/>
        </w:rPr>
        <w:t>保管された腫瘍標本は</w:t>
      </w:r>
      <w:r w:rsidRPr="0030518F">
        <w:rPr>
          <w:rFonts w:asciiTheme="minorHAnsi" w:hAnsiTheme="minorHAnsi" w:hint="eastAsia"/>
          <w:sz w:val="21"/>
        </w:rPr>
        <w:t>、全く目的の異なる研究には原則として</w:t>
      </w:r>
      <w:r>
        <w:rPr>
          <w:rFonts w:asciiTheme="minorHAnsi" w:hAnsiTheme="minorHAnsi" w:hint="eastAsia"/>
          <w:sz w:val="21"/>
        </w:rPr>
        <w:t>使用しません。</w:t>
      </w:r>
      <w:r w:rsidRPr="0030518F">
        <w:rPr>
          <w:rFonts w:asciiTheme="minorHAnsi" w:hAnsiTheme="minorHAnsi" w:hint="eastAsia"/>
          <w:sz w:val="21"/>
        </w:rPr>
        <w:t>新たに研究する場合は、改めて</w:t>
      </w:r>
      <w:r>
        <w:rPr>
          <w:rFonts w:asciiTheme="minorHAnsi" w:hAnsiTheme="minorHAnsi" w:hint="eastAsia"/>
          <w:sz w:val="21"/>
        </w:rPr>
        <w:t>各施設の</w:t>
      </w:r>
      <w:r w:rsidRPr="0030518F">
        <w:rPr>
          <w:rFonts w:asciiTheme="minorHAnsi" w:hAnsiTheme="minorHAnsi" w:hint="eastAsia"/>
          <w:sz w:val="21"/>
        </w:rPr>
        <w:t>倫理審査委員会に審査申請をおこな</w:t>
      </w:r>
      <w:r>
        <w:rPr>
          <w:rFonts w:asciiTheme="minorHAnsi" w:hAnsiTheme="minorHAnsi" w:hint="eastAsia"/>
          <w:sz w:val="21"/>
        </w:rPr>
        <w:t>います。</w:t>
      </w:r>
      <w:r w:rsidRPr="0030518F">
        <w:rPr>
          <w:rFonts w:asciiTheme="minorHAnsi" w:hAnsiTheme="minorHAnsi"/>
          <w:sz w:val="21"/>
        </w:rPr>
        <w:t>収集した腫瘍標本、および病気に関する情報は、</w:t>
      </w:r>
      <w:r>
        <w:rPr>
          <w:rFonts w:asciiTheme="minorHAnsi" w:hAnsiTheme="minorHAnsi" w:hint="eastAsia"/>
          <w:sz w:val="21"/>
        </w:rPr>
        <w:t>本研究に同意を頂く時点では特定されない将来の研究のために用いられる可能性はありません。</w:t>
      </w:r>
    </w:p>
    <w:p w14:paraId="636696A1" w14:textId="74C0FFFC" w:rsidR="002813AC" w:rsidRDefault="000A721D" w:rsidP="002813AC">
      <w:pPr>
        <w:rPr>
          <w:rFonts w:asciiTheme="minorHAnsi" w:hAnsiTheme="minorHAnsi"/>
          <w:szCs w:val="21"/>
        </w:rPr>
      </w:pPr>
      <w:r w:rsidRPr="0030518F">
        <w:rPr>
          <w:rFonts w:asciiTheme="minorHAnsi" w:hAnsiTheme="minorHAnsi"/>
          <w:szCs w:val="21"/>
        </w:rPr>
        <w:t xml:space="preserve"> </w:t>
      </w:r>
    </w:p>
    <w:p w14:paraId="2B294EC6" w14:textId="77777777" w:rsidR="0030518F" w:rsidRPr="00FC43D1" w:rsidRDefault="0030518F" w:rsidP="002813AC">
      <w:pPr>
        <w:rPr>
          <w:rFonts w:ascii="ＭＳ 明朝" w:hAnsi="ＭＳ 明朝"/>
          <w:szCs w:val="21"/>
        </w:rPr>
      </w:pPr>
    </w:p>
    <w:p w14:paraId="71AD7853" w14:textId="151FE8CE" w:rsidR="002813AC" w:rsidRDefault="002813AC" w:rsidP="002813AC">
      <w:pPr>
        <w:rPr>
          <w:rFonts w:ascii="ＭＳ 明朝" w:hAnsi="ＭＳ 明朝"/>
          <w:szCs w:val="21"/>
        </w:rPr>
      </w:pPr>
      <w:r w:rsidRPr="00FC43D1">
        <w:rPr>
          <w:rFonts w:ascii="ＭＳ 明朝" w:hAnsi="ＭＳ 明朝" w:hint="eastAsia"/>
          <w:szCs w:val="21"/>
        </w:rPr>
        <w:t>11 費用負担</w:t>
      </w:r>
      <w:r w:rsidR="00035CFF" w:rsidRPr="00FC43D1">
        <w:rPr>
          <w:rFonts w:ascii="ＭＳ 明朝" w:hAnsi="ＭＳ 明朝" w:hint="eastAsia"/>
          <w:szCs w:val="21"/>
        </w:rPr>
        <w:t>および利益相反</w:t>
      </w:r>
      <w:r w:rsidRPr="00FC43D1">
        <w:rPr>
          <w:rFonts w:ascii="ＭＳ 明朝" w:hAnsi="ＭＳ 明朝" w:hint="eastAsia"/>
          <w:szCs w:val="21"/>
        </w:rPr>
        <w:t>に関する事項</w:t>
      </w:r>
    </w:p>
    <w:p w14:paraId="518A29AE" w14:textId="11D979CF" w:rsidR="00CF4B82" w:rsidRDefault="00CF4B82" w:rsidP="002813AC">
      <w:pPr>
        <w:rPr>
          <w:sz w:val="21"/>
          <w:szCs w:val="21"/>
        </w:rPr>
      </w:pPr>
      <w:r>
        <w:rPr>
          <w:rFonts w:hint="eastAsia"/>
          <w:sz w:val="21"/>
          <w:szCs w:val="21"/>
        </w:rPr>
        <w:t xml:space="preserve">　</w:t>
      </w:r>
      <w:r w:rsidRPr="00245E48">
        <w:rPr>
          <w:rFonts w:hint="eastAsia"/>
          <w:sz w:val="21"/>
          <w:szCs w:val="21"/>
        </w:rPr>
        <w:t>本研究</w:t>
      </w:r>
      <w:r>
        <w:rPr>
          <w:rFonts w:hint="eastAsia"/>
          <w:sz w:val="21"/>
          <w:szCs w:val="21"/>
        </w:rPr>
        <w:t>に参加することで、対象となる患者さんに費用は発生しません。また、参加することによる謝金も</w:t>
      </w:r>
      <w:r w:rsidRPr="00245E48">
        <w:rPr>
          <w:rFonts w:hint="eastAsia"/>
          <w:sz w:val="21"/>
          <w:szCs w:val="21"/>
        </w:rPr>
        <w:t>生じません。</w:t>
      </w:r>
    </w:p>
    <w:p w14:paraId="61FDE87D" w14:textId="3F57733B" w:rsidR="00CF4B82" w:rsidRDefault="00CF4B82" w:rsidP="002813AC">
      <w:pPr>
        <w:rPr>
          <w:sz w:val="21"/>
          <w:szCs w:val="21"/>
        </w:rPr>
      </w:pPr>
      <w:r>
        <w:rPr>
          <w:rFonts w:hint="eastAsia"/>
          <w:sz w:val="21"/>
          <w:szCs w:val="21"/>
        </w:rPr>
        <w:t xml:space="preserve">　</w:t>
      </w:r>
      <w:r w:rsidRPr="00CF4B82">
        <w:rPr>
          <w:rFonts w:hint="eastAsia"/>
          <w:sz w:val="21"/>
          <w:szCs w:val="21"/>
        </w:rPr>
        <w:t>本研究の病理スライド作成費用、事務局の運営資金は</w:t>
      </w:r>
      <w:r w:rsidRPr="00CF4B82">
        <w:rPr>
          <w:rFonts w:hint="eastAsia"/>
          <w:sz w:val="21"/>
          <w:szCs w:val="21"/>
        </w:rPr>
        <w:t>JMOG</w:t>
      </w:r>
      <w:r w:rsidRPr="00CF4B82">
        <w:rPr>
          <w:rFonts w:hint="eastAsia"/>
          <w:sz w:val="21"/>
          <w:szCs w:val="21"/>
        </w:rPr>
        <w:t>とタカラバイオ株式会社との委受託契約に基づき、</w:t>
      </w:r>
      <w:r w:rsidRPr="00CF4B82">
        <w:rPr>
          <w:rFonts w:hint="eastAsia"/>
          <w:sz w:val="21"/>
          <w:szCs w:val="21"/>
        </w:rPr>
        <w:lastRenderedPageBreak/>
        <w:t>タカラバイオ株式会社が間接的に支援</w:t>
      </w:r>
      <w:r>
        <w:rPr>
          <w:rFonts w:hint="eastAsia"/>
          <w:sz w:val="21"/>
          <w:szCs w:val="21"/>
        </w:rPr>
        <w:t>しています</w:t>
      </w:r>
      <w:r w:rsidRPr="00CF4B82">
        <w:rPr>
          <w:rFonts w:hint="eastAsia"/>
          <w:sz w:val="21"/>
          <w:szCs w:val="21"/>
        </w:rPr>
        <w:t>が、データ解析には関与し</w:t>
      </w:r>
      <w:r>
        <w:rPr>
          <w:rFonts w:hint="eastAsia"/>
          <w:sz w:val="21"/>
          <w:szCs w:val="21"/>
        </w:rPr>
        <w:t>ません</w:t>
      </w:r>
      <w:r w:rsidRPr="00CF4B82">
        <w:rPr>
          <w:rFonts w:hint="eastAsia"/>
          <w:sz w:val="21"/>
          <w:szCs w:val="21"/>
        </w:rPr>
        <w:t>。本疫学研究の個々の</w:t>
      </w:r>
      <w:r>
        <w:rPr>
          <w:rFonts w:hint="eastAsia"/>
          <w:sz w:val="21"/>
          <w:szCs w:val="21"/>
        </w:rPr>
        <w:t>患者さん</w:t>
      </w:r>
      <w:r w:rsidRPr="00CF4B82">
        <w:rPr>
          <w:rFonts w:hint="eastAsia"/>
          <w:sz w:val="21"/>
          <w:szCs w:val="21"/>
        </w:rPr>
        <w:t>の情報はタカラバイオ株式会社には提供され</w:t>
      </w:r>
      <w:r>
        <w:rPr>
          <w:rFonts w:hint="eastAsia"/>
          <w:sz w:val="21"/>
          <w:szCs w:val="21"/>
        </w:rPr>
        <w:t>ません</w:t>
      </w:r>
      <w:r w:rsidRPr="00CF4B82">
        <w:rPr>
          <w:rFonts w:hint="eastAsia"/>
          <w:sz w:val="21"/>
          <w:szCs w:val="21"/>
        </w:rPr>
        <w:t>。</w:t>
      </w:r>
    </w:p>
    <w:p w14:paraId="0F2380EB" w14:textId="233922EF" w:rsidR="00CF4B82" w:rsidRPr="00CF4B82" w:rsidRDefault="00CF4B82" w:rsidP="002813AC">
      <w:pPr>
        <w:rPr>
          <w:rFonts w:ascii="ＭＳ 明朝" w:hAnsi="ＭＳ 明朝"/>
          <w:szCs w:val="21"/>
        </w:rPr>
      </w:pPr>
      <w:r>
        <w:rPr>
          <w:rFonts w:hint="eastAsia"/>
          <w:sz w:val="21"/>
          <w:szCs w:val="21"/>
        </w:rPr>
        <w:t xml:space="preserve">　</w:t>
      </w:r>
      <w:r w:rsidRPr="00CF4B82">
        <w:rPr>
          <w:rFonts w:hint="eastAsia"/>
          <w:sz w:val="21"/>
          <w:szCs w:val="21"/>
        </w:rPr>
        <w:t>この研究において、慶應義塾大学整形外科の研究責任者、実務責任者、研究担当者は企業等からの研究費補助は一切受けていません。</w:t>
      </w:r>
    </w:p>
    <w:p w14:paraId="386DB730" w14:textId="77777777" w:rsidR="002813AC" w:rsidRPr="00FC43D1" w:rsidRDefault="002813AC" w:rsidP="002813AC">
      <w:pPr>
        <w:rPr>
          <w:rFonts w:ascii="ＭＳ 明朝" w:hAnsi="ＭＳ 明朝"/>
          <w:szCs w:val="21"/>
        </w:rPr>
      </w:pPr>
    </w:p>
    <w:p w14:paraId="6EE8A390" w14:textId="77777777" w:rsidR="00F04FAA" w:rsidRPr="00FC43D1" w:rsidRDefault="00F04FAA" w:rsidP="002813AC">
      <w:pPr>
        <w:rPr>
          <w:rFonts w:ascii="ＭＳ 明朝" w:hAnsi="ＭＳ 明朝"/>
          <w:szCs w:val="21"/>
        </w:rPr>
      </w:pPr>
    </w:p>
    <w:p w14:paraId="4107D190" w14:textId="77777777" w:rsidR="002813AC" w:rsidRPr="00FC43D1" w:rsidRDefault="002813AC" w:rsidP="002813AC">
      <w:pPr>
        <w:ind w:left="925" w:hangingChars="400" w:hanging="925"/>
        <w:outlineLvl w:val="0"/>
        <w:rPr>
          <w:rFonts w:ascii="ＭＳ 明朝" w:hAnsi="ＭＳ 明朝"/>
          <w:sz w:val="21"/>
        </w:rPr>
      </w:pPr>
      <w:r w:rsidRPr="00FC43D1">
        <w:rPr>
          <w:rFonts w:ascii="ＭＳ 明朝" w:hAnsi="ＭＳ 明朝" w:hint="eastAsia"/>
          <w:szCs w:val="21"/>
        </w:rPr>
        <w:t>12 問い合わせ先</w:t>
      </w:r>
    </w:p>
    <w:p w14:paraId="37209814" w14:textId="77777777" w:rsidR="00CF4B82" w:rsidRPr="00E55FF5" w:rsidRDefault="00CF4B82" w:rsidP="00CF4B82">
      <w:pPr>
        <w:ind w:left="805" w:hangingChars="400" w:hanging="805"/>
        <w:outlineLvl w:val="0"/>
        <w:rPr>
          <w:rFonts w:ascii="ＭＳ 明朝" w:hAnsi="ＭＳ 明朝"/>
          <w:sz w:val="21"/>
          <w:szCs w:val="21"/>
        </w:rPr>
      </w:pPr>
      <w:r w:rsidRPr="00E55FF5">
        <w:rPr>
          <w:rFonts w:ascii="ＭＳ 明朝" w:hAnsi="ＭＳ 明朝" w:hint="eastAsia"/>
          <w:sz w:val="21"/>
          <w:szCs w:val="21"/>
        </w:rPr>
        <w:t xml:space="preserve">研究責任者　</w:t>
      </w:r>
    </w:p>
    <w:p w14:paraId="7877026A" w14:textId="4D29D8C6" w:rsidR="00CF4B82" w:rsidRPr="00E55FF5" w:rsidRDefault="00CF4B82" w:rsidP="00CF4B82">
      <w:pPr>
        <w:ind w:left="805" w:hangingChars="400" w:hanging="805"/>
        <w:outlineLvl w:val="0"/>
        <w:rPr>
          <w:rFonts w:ascii="ＭＳ 明朝" w:hAnsi="ＭＳ 明朝"/>
          <w:sz w:val="21"/>
          <w:szCs w:val="21"/>
        </w:rPr>
      </w:pPr>
      <w:r>
        <w:rPr>
          <w:rFonts w:ascii="ＭＳ 明朝" w:hAnsi="ＭＳ 明朝" w:hint="eastAsia"/>
          <w:sz w:val="21"/>
          <w:szCs w:val="21"/>
        </w:rPr>
        <w:tab/>
      </w:r>
      <w:r w:rsidRPr="00E55FF5">
        <w:rPr>
          <w:rFonts w:ascii="ＭＳ 明朝" w:hAnsi="ＭＳ 明朝" w:hint="eastAsia"/>
          <w:sz w:val="21"/>
          <w:szCs w:val="21"/>
        </w:rPr>
        <w:t xml:space="preserve">慶應義塾大学医学部整形外科　</w:t>
      </w:r>
      <w:r w:rsidR="006D714C">
        <w:rPr>
          <w:rFonts w:ascii="ＭＳ 明朝" w:hAnsi="ＭＳ 明朝" w:hint="eastAsia"/>
          <w:sz w:val="21"/>
          <w:szCs w:val="21"/>
        </w:rPr>
        <w:t>講師</w:t>
      </w:r>
      <w:r w:rsidRPr="00E55FF5">
        <w:rPr>
          <w:rFonts w:ascii="ＭＳ 明朝" w:hAnsi="ＭＳ 明朝" w:hint="eastAsia"/>
          <w:sz w:val="21"/>
          <w:szCs w:val="21"/>
        </w:rPr>
        <w:t xml:space="preserve">　</w:t>
      </w:r>
    </w:p>
    <w:p w14:paraId="08A4A3D5" w14:textId="02162A55" w:rsidR="00CF4B82" w:rsidRPr="00E55FF5" w:rsidRDefault="00CF4B82" w:rsidP="00CF4B82">
      <w:pPr>
        <w:ind w:left="805" w:hangingChars="400" w:hanging="805"/>
        <w:outlineLvl w:val="0"/>
        <w:rPr>
          <w:rFonts w:ascii="ＭＳ 明朝" w:hAnsi="ＭＳ 明朝"/>
          <w:sz w:val="21"/>
          <w:szCs w:val="21"/>
        </w:rPr>
      </w:pPr>
      <w:r>
        <w:rPr>
          <w:rFonts w:ascii="ＭＳ 明朝" w:hAnsi="ＭＳ 明朝" w:hint="eastAsia"/>
          <w:sz w:val="21"/>
          <w:szCs w:val="21"/>
        </w:rPr>
        <w:tab/>
      </w:r>
      <w:r>
        <w:rPr>
          <w:rFonts w:ascii="ＭＳ 明朝" w:hAnsi="ＭＳ 明朝" w:hint="eastAsia"/>
          <w:sz w:val="21"/>
          <w:szCs w:val="21"/>
        </w:rPr>
        <w:tab/>
      </w:r>
      <w:r>
        <w:rPr>
          <w:rFonts w:ascii="ＭＳ 明朝" w:hAnsi="ＭＳ 明朝" w:hint="eastAsia"/>
          <w:sz w:val="21"/>
          <w:szCs w:val="21"/>
        </w:rPr>
        <w:tab/>
      </w:r>
      <w:r w:rsidR="006D714C">
        <w:rPr>
          <w:rFonts w:ascii="ＭＳ 明朝" w:hAnsi="ＭＳ 明朝" w:hint="eastAsia"/>
          <w:sz w:val="21"/>
          <w:szCs w:val="21"/>
        </w:rPr>
        <w:t>中山　ロバート</w:t>
      </w:r>
    </w:p>
    <w:p w14:paraId="2F2DD781" w14:textId="77777777" w:rsidR="00CF4B82" w:rsidRPr="00E55FF5" w:rsidRDefault="00CF4B82" w:rsidP="00CF4B82">
      <w:pPr>
        <w:ind w:left="805" w:hangingChars="400" w:hanging="805"/>
        <w:outlineLvl w:val="0"/>
        <w:rPr>
          <w:rFonts w:ascii="ＭＳ 明朝" w:hAnsi="ＭＳ 明朝"/>
          <w:sz w:val="21"/>
          <w:szCs w:val="21"/>
        </w:rPr>
      </w:pPr>
      <w:r>
        <w:rPr>
          <w:rFonts w:hint="eastAsia"/>
          <w:sz w:val="21"/>
          <w:szCs w:val="21"/>
        </w:rPr>
        <w:tab/>
      </w:r>
      <w:r>
        <w:rPr>
          <w:rFonts w:hint="eastAsia"/>
          <w:sz w:val="21"/>
          <w:szCs w:val="21"/>
        </w:rPr>
        <w:tab/>
      </w:r>
      <w:r w:rsidRPr="00E55FF5">
        <w:rPr>
          <w:rFonts w:hint="eastAsia"/>
          <w:sz w:val="21"/>
          <w:szCs w:val="21"/>
        </w:rPr>
        <w:t>（電話</w:t>
      </w:r>
      <w:r>
        <w:rPr>
          <w:rFonts w:hint="eastAsia"/>
          <w:sz w:val="21"/>
          <w:szCs w:val="21"/>
        </w:rPr>
        <w:t xml:space="preserve">　　</w:t>
      </w:r>
      <w:r w:rsidRPr="00594E45">
        <w:rPr>
          <w:sz w:val="21"/>
          <w:szCs w:val="21"/>
        </w:rPr>
        <w:t>03-5363-3812</w:t>
      </w:r>
      <w:r w:rsidRPr="00E55FF5">
        <w:rPr>
          <w:rFonts w:hint="eastAsia"/>
          <w:sz w:val="21"/>
          <w:szCs w:val="21"/>
        </w:rPr>
        <w:t>）</w:t>
      </w:r>
    </w:p>
    <w:p w14:paraId="0CB14164" w14:textId="77777777" w:rsidR="00CF4B82" w:rsidRPr="00E55FF5" w:rsidRDefault="00CF4B82" w:rsidP="00CF4B82">
      <w:pPr>
        <w:jc w:val="left"/>
        <w:rPr>
          <w:rFonts w:ascii="ＭＳ 明朝" w:hAnsi="ＭＳ 明朝"/>
          <w:sz w:val="21"/>
          <w:szCs w:val="21"/>
        </w:rPr>
      </w:pPr>
    </w:p>
    <w:p w14:paraId="1C6EB394" w14:textId="2CF13187" w:rsidR="00824DA1" w:rsidRPr="00CF4B82" w:rsidRDefault="00824DA1" w:rsidP="00CF4B82">
      <w:pPr>
        <w:outlineLvl w:val="0"/>
        <w:rPr>
          <w:rFonts w:ascii="ＭＳ 明朝" w:hAnsi="ＭＳ 明朝"/>
        </w:rPr>
      </w:pPr>
    </w:p>
    <w:sectPr w:rsidR="00824DA1" w:rsidRPr="00CF4B82" w:rsidSect="00FE7C62">
      <w:footerReference w:type="even" r:id="rId10"/>
      <w:footerReference w:type="default" r:id="rId11"/>
      <w:footerReference w:type="first" r:id="rId12"/>
      <w:pgSz w:w="11906" w:h="16838" w:code="9"/>
      <w:pgMar w:top="567" w:right="851" w:bottom="295" w:left="851" w:header="425" w:footer="284" w:gutter="0"/>
      <w:pgNumType w:start="1"/>
      <w:cols w:space="425"/>
      <w:titlePg/>
      <w:docGrid w:type="linesAndChars" w:linePitch="38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954A2" w14:textId="77777777" w:rsidR="00A67A7C" w:rsidRDefault="00A67A7C">
      <w:r>
        <w:separator/>
      </w:r>
    </w:p>
  </w:endnote>
  <w:endnote w:type="continuationSeparator" w:id="0">
    <w:p w14:paraId="73AF1578" w14:textId="77777777" w:rsidR="00A67A7C" w:rsidRDefault="00A6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0E38"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DB2DD1" w14:textId="77777777" w:rsidR="001E5B5D" w:rsidRDefault="001E5B5D">
    <w:pPr>
      <w:pStyle w:val="a3"/>
    </w:pPr>
  </w:p>
  <w:p w14:paraId="0D79A2F7" w14:textId="77777777" w:rsidR="001E5B5D" w:rsidRDefault="001E5B5D"/>
  <w:p w14:paraId="0E6D90C3" w14:textId="77777777" w:rsidR="001E5B5D" w:rsidRDefault="001E5B5D"/>
  <w:p w14:paraId="1C5730B4" w14:textId="77777777" w:rsidR="001E5B5D" w:rsidRDefault="001E5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7986B"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D714C">
      <w:rPr>
        <w:rStyle w:val="a5"/>
        <w:noProof/>
      </w:rPr>
      <w:t>5</w:t>
    </w:r>
    <w:r>
      <w:rPr>
        <w:rStyle w:val="a5"/>
      </w:rPr>
      <w:fldChar w:fldCharType="end"/>
    </w:r>
  </w:p>
  <w:p w14:paraId="0E8F21C2" w14:textId="77777777" w:rsidR="001E5B5D" w:rsidRDefault="001E5B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C57E"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D714C">
      <w:rPr>
        <w:rStyle w:val="a5"/>
        <w:noProof/>
      </w:rPr>
      <w:t>1</w:t>
    </w:r>
    <w:r>
      <w:rPr>
        <w:rStyle w:val="a5"/>
      </w:rPr>
      <w:fldChar w:fldCharType="end"/>
    </w:r>
  </w:p>
  <w:p w14:paraId="2DDE6437" w14:textId="77777777" w:rsidR="001E5B5D" w:rsidRDefault="001E5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9952D" w14:textId="77777777" w:rsidR="00A67A7C" w:rsidRDefault="00A67A7C">
      <w:r>
        <w:separator/>
      </w:r>
    </w:p>
  </w:footnote>
  <w:footnote w:type="continuationSeparator" w:id="0">
    <w:p w14:paraId="1BBE0FA6" w14:textId="77777777" w:rsidR="00A67A7C" w:rsidRDefault="00A67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7EDF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AE76A45"/>
    <w:multiLevelType w:val="hybridMultilevel"/>
    <w:tmpl w:val="2F38D70C"/>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74EE7"/>
    <w:multiLevelType w:val="hybridMultilevel"/>
    <w:tmpl w:val="46DAAC7C"/>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02824D4">
      <w:start w:val="1"/>
      <w:numFmt w:val="bullet"/>
      <w:lvlText w:val="・"/>
      <w:lvlJc w:val="left"/>
      <w:pPr>
        <w:ind w:left="1740" w:hanging="480"/>
      </w:pPr>
      <w:rPr>
        <w:rFonts w:ascii="ＭＳ Ｐゴシック" w:eastAsia="ＭＳ Ｐゴシック" w:hAnsi="ＭＳ Ｐゴシック" w:hint="eastAsia"/>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AB4ADA4A">
      <w:start w:val="7"/>
      <w:numFmt w:val="bullet"/>
      <w:lvlText w:val="□"/>
      <w:lvlJc w:val="left"/>
      <w:pPr>
        <w:ind w:left="2980" w:hanging="460"/>
      </w:pPr>
      <w:rPr>
        <w:rFonts w:ascii="ＭＳ 明朝" w:eastAsia="ＭＳ 明朝" w:hAnsi="ＭＳ 明朝" w:cs="Times New Roman" w:hint="eastAsia"/>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17F9C"/>
    <w:multiLevelType w:val="hybridMultilevel"/>
    <w:tmpl w:val="94947744"/>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463A31"/>
    <w:multiLevelType w:val="hybridMultilevel"/>
    <w:tmpl w:val="45FE7BA2"/>
    <w:lvl w:ilvl="0" w:tplc="5F129B18">
      <w:start w:val="1"/>
      <w:numFmt w:val="bullet"/>
      <w:lvlText w:val="•"/>
      <w:lvlJc w:val="left"/>
      <w:pPr>
        <w:tabs>
          <w:tab w:val="num" w:pos="720"/>
        </w:tabs>
        <w:ind w:left="720" w:hanging="360"/>
      </w:pPr>
      <w:rPr>
        <w:rFonts w:ascii="Arial" w:hAnsi="Arial" w:hint="default"/>
      </w:rPr>
    </w:lvl>
    <w:lvl w:ilvl="1" w:tplc="8F96D23C">
      <w:start w:val="1"/>
      <w:numFmt w:val="bullet"/>
      <w:lvlText w:val="•"/>
      <w:lvlJc w:val="left"/>
      <w:pPr>
        <w:tabs>
          <w:tab w:val="num" w:pos="1440"/>
        </w:tabs>
        <w:ind w:left="1440" w:hanging="360"/>
      </w:pPr>
      <w:rPr>
        <w:rFonts w:ascii="Arial" w:hAnsi="Arial" w:hint="default"/>
      </w:rPr>
    </w:lvl>
    <w:lvl w:ilvl="2" w:tplc="F09087AC" w:tentative="1">
      <w:start w:val="1"/>
      <w:numFmt w:val="bullet"/>
      <w:lvlText w:val="•"/>
      <w:lvlJc w:val="left"/>
      <w:pPr>
        <w:tabs>
          <w:tab w:val="num" w:pos="2160"/>
        </w:tabs>
        <w:ind w:left="2160" w:hanging="360"/>
      </w:pPr>
      <w:rPr>
        <w:rFonts w:ascii="Arial" w:hAnsi="Arial" w:hint="default"/>
      </w:rPr>
    </w:lvl>
    <w:lvl w:ilvl="3" w:tplc="37AE6F44" w:tentative="1">
      <w:start w:val="1"/>
      <w:numFmt w:val="bullet"/>
      <w:lvlText w:val="•"/>
      <w:lvlJc w:val="left"/>
      <w:pPr>
        <w:tabs>
          <w:tab w:val="num" w:pos="2880"/>
        </w:tabs>
        <w:ind w:left="2880" w:hanging="360"/>
      </w:pPr>
      <w:rPr>
        <w:rFonts w:ascii="Arial" w:hAnsi="Arial" w:hint="default"/>
      </w:rPr>
    </w:lvl>
    <w:lvl w:ilvl="4" w:tplc="ED268BCC" w:tentative="1">
      <w:start w:val="1"/>
      <w:numFmt w:val="bullet"/>
      <w:lvlText w:val="•"/>
      <w:lvlJc w:val="left"/>
      <w:pPr>
        <w:tabs>
          <w:tab w:val="num" w:pos="3600"/>
        </w:tabs>
        <w:ind w:left="3600" w:hanging="360"/>
      </w:pPr>
      <w:rPr>
        <w:rFonts w:ascii="Arial" w:hAnsi="Arial" w:hint="default"/>
      </w:rPr>
    </w:lvl>
    <w:lvl w:ilvl="5" w:tplc="A6E2C91C" w:tentative="1">
      <w:start w:val="1"/>
      <w:numFmt w:val="bullet"/>
      <w:lvlText w:val="•"/>
      <w:lvlJc w:val="left"/>
      <w:pPr>
        <w:tabs>
          <w:tab w:val="num" w:pos="4320"/>
        </w:tabs>
        <w:ind w:left="4320" w:hanging="360"/>
      </w:pPr>
      <w:rPr>
        <w:rFonts w:ascii="Arial" w:hAnsi="Arial" w:hint="default"/>
      </w:rPr>
    </w:lvl>
    <w:lvl w:ilvl="6" w:tplc="CDDE7A5A" w:tentative="1">
      <w:start w:val="1"/>
      <w:numFmt w:val="bullet"/>
      <w:lvlText w:val="•"/>
      <w:lvlJc w:val="left"/>
      <w:pPr>
        <w:tabs>
          <w:tab w:val="num" w:pos="5040"/>
        </w:tabs>
        <w:ind w:left="5040" w:hanging="360"/>
      </w:pPr>
      <w:rPr>
        <w:rFonts w:ascii="Arial" w:hAnsi="Arial" w:hint="default"/>
      </w:rPr>
    </w:lvl>
    <w:lvl w:ilvl="7" w:tplc="350A0854" w:tentative="1">
      <w:start w:val="1"/>
      <w:numFmt w:val="bullet"/>
      <w:lvlText w:val="•"/>
      <w:lvlJc w:val="left"/>
      <w:pPr>
        <w:tabs>
          <w:tab w:val="num" w:pos="5760"/>
        </w:tabs>
        <w:ind w:left="5760" w:hanging="360"/>
      </w:pPr>
      <w:rPr>
        <w:rFonts w:ascii="Arial" w:hAnsi="Arial" w:hint="default"/>
      </w:rPr>
    </w:lvl>
    <w:lvl w:ilvl="8" w:tplc="C3A636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BB29B9"/>
    <w:multiLevelType w:val="hybridMultilevel"/>
    <w:tmpl w:val="4666189A"/>
    <w:lvl w:ilvl="0" w:tplc="077A0DFA">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3013216"/>
    <w:multiLevelType w:val="hybridMultilevel"/>
    <w:tmpl w:val="F9B8A6F2"/>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11"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B207B2"/>
    <w:multiLevelType w:val="multilevel"/>
    <w:tmpl w:val="84042E9E"/>
    <w:lvl w:ilvl="0">
      <w:start w:val="1"/>
      <w:numFmt w:val="bullet"/>
      <w:lvlText w:val=""/>
      <w:lvlJc w:val="left"/>
      <w:pPr>
        <w:ind w:left="113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upperLetter"/>
      <w:lvlText w:val="(%3)"/>
      <w:lvlJc w:val="left"/>
      <w:pPr>
        <w:ind w:left="1320" w:hanging="480"/>
      </w:pPr>
      <w:rPr>
        <w:rFont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685007"/>
    <w:multiLevelType w:val="hybridMultilevel"/>
    <w:tmpl w:val="A2286F92"/>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D890CBE"/>
    <w:multiLevelType w:val="hybridMultilevel"/>
    <w:tmpl w:val="01103AF0"/>
    <w:lvl w:ilvl="0" w:tplc="964EB29A">
      <w:start w:val="1"/>
      <w:numFmt w:val="decimal"/>
      <w:lvlText w:val="%1."/>
      <w:lvlJc w:val="left"/>
      <w:pPr>
        <w:tabs>
          <w:tab w:val="num" w:pos="720"/>
        </w:tabs>
        <w:ind w:left="720" w:hanging="360"/>
      </w:pPr>
    </w:lvl>
    <w:lvl w:ilvl="1" w:tplc="4B64B4BE" w:tentative="1">
      <w:start w:val="1"/>
      <w:numFmt w:val="decimal"/>
      <w:lvlText w:val="%2."/>
      <w:lvlJc w:val="left"/>
      <w:pPr>
        <w:tabs>
          <w:tab w:val="num" w:pos="1440"/>
        </w:tabs>
        <w:ind w:left="1440" w:hanging="360"/>
      </w:pPr>
    </w:lvl>
    <w:lvl w:ilvl="2" w:tplc="673282AE" w:tentative="1">
      <w:start w:val="1"/>
      <w:numFmt w:val="decimal"/>
      <w:lvlText w:val="%3."/>
      <w:lvlJc w:val="left"/>
      <w:pPr>
        <w:tabs>
          <w:tab w:val="num" w:pos="2160"/>
        </w:tabs>
        <w:ind w:left="2160" w:hanging="360"/>
      </w:pPr>
    </w:lvl>
    <w:lvl w:ilvl="3" w:tplc="E8408C64" w:tentative="1">
      <w:start w:val="1"/>
      <w:numFmt w:val="decimal"/>
      <w:lvlText w:val="%4."/>
      <w:lvlJc w:val="left"/>
      <w:pPr>
        <w:tabs>
          <w:tab w:val="num" w:pos="2880"/>
        </w:tabs>
        <w:ind w:left="2880" w:hanging="360"/>
      </w:pPr>
    </w:lvl>
    <w:lvl w:ilvl="4" w:tplc="6A860A36" w:tentative="1">
      <w:start w:val="1"/>
      <w:numFmt w:val="decimal"/>
      <w:lvlText w:val="%5."/>
      <w:lvlJc w:val="left"/>
      <w:pPr>
        <w:tabs>
          <w:tab w:val="num" w:pos="3600"/>
        </w:tabs>
        <w:ind w:left="3600" w:hanging="360"/>
      </w:pPr>
    </w:lvl>
    <w:lvl w:ilvl="5" w:tplc="3874317C" w:tentative="1">
      <w:start w:val="1"/>
      <w:numFmt w:val="decimal"/>
      <w:lvlText w:val="%6."/>
      <w:lvlJc w:val="left"/>
      <w:pPr>
        <w:tabs>
          <w:tab w:val="num" w:pos="4320"/>
        </w:tabs>
        <w:ind w:left="4320" w:hanging="360"/>
      </w:pPr>
    </w:lvl>
    <w:lvl w:ilvl="6" w:tplc="C862D020" w:tentative="1">
      <w:start w:val="1"/>
      <w:numFmt w:val="decimal"/>
      <w:lvlText w:val="%7."/>
      <w:lvlJc w:val="left"/>
      <w:pPr>
        <w:tabs>
          <w:tab w:val="num" w:pos="5040"/>
        </w:tabs>
        <w:ind w:left="5040" w:hanging="360"/>
      </w:pPr>
    </w:lvl>
    <w:lvl w:ilvl="7" w:tplc="E4146732" w:tentative="1">
      <w:start w:val="1"/>
      <w:numFmt w:val="decimal"/>
      <w:lvlText w:val="%8."/>
      <w:lvlJc w:val="left"/>
      <w:pPr>
        <w:tabs>
          <w:tab w:val="num" w:pos="5760"/>
        </w:tabs>
        <w:ind w:left="5760" w:hanging="360"/>
      </w:pPr>
    </w:lvl>
    <w:lvl w:ilvl="8" w:tplc="5B868DE0" w:tentative="1">
      <w:start w:val="1"/>
      <w:numFmt w:val="decimal"/>
      <w:lvlText w:val="%9."/>
      <w:lvlJc w:val="left"/>
      <w:pPr>
        <w:tabs>
          <w:tab w:val="num" w:pos="6480"/>
        </w:tabs>
        <w:ind w:left="6480" w:hanging="360"/>
      </w:pPr>
    </w:lvl>
  </w:abstractNum>
  <w:abstractNum w:abstractNumId="17" w15:restartNumberingAfterBreak="0">
    <w:nsid w:val="2DF672D8"/>
    <w:multiLevelType w:val="hybridMultilevel"/>
    <w:tmpl w:val="40E03026"/>
    <w:lvl w:ilvl="0" w:tplc="0409000F">
      <w:start w:val="1"/>
      <w:numFmt w:val="decimal"/>
      <w:lvlText w:val="%1."/>
      <w:lvlJc w:val="left"/>
      <w:pPr>
        <w:ind w:left="1190" w:hanging="48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4122CF"/>
    <w:multiLevelType w:val="hybridMultilevel"/>
    <w:tmpl w:val="8814FF2A"/>
    <w:lvl w:ilvl="0" w:tplc="A06251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55B1109"/>
    <w:multiLevelType w:val="hybridMultilevel"/>
    <w:tmpl w:val="7B107AF0"/>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5D2314"/>
    <w:multiLevelType w:val="hybridMultilevel"/>
    <w:tmpl w:val="C58073CA"/>
    <w:lvl w:ilvl="0" w:tplc="74E4C46A">
      <w:start w:val="13"/>
      <w:numFmt w:val="decimal"/>
      <w:lvlText w:val="%1."/>
      <w:lvlJc w:val="left"/>
      <w:pPr>
        <w:tabs>
          <w:tab w:val="num" w:pos="720"/>
        </w:tabs>
        <w:ind w:left="720" w:hanging="360"/>
      </w:pPr>
    </w:lvl>
    <w:lvl w:ilvl="1" w:tplc="8AF8DA30">
      <w:numFmt w:val="bullet"/>
      <w:lvlText w:val="•"/>
      <w:lvlJc w:val="left"/>
      <w:pPr>
        <w:tabs>
          <w:tab w:val="num" w:pos="1440"/>
        </w:tabs>
        <w:ind w:left="1440" w:hanging="360"/>
      </w:pPr>
      <w:rPr>
        <w:rFonts w:ascii="Arial" w:hAnsi="Arial" w:hint="default"/>
      </w:rPr>
    </w:lvl>
    <w:lvl w:ilvl="2" w:tplc="F89065FA" w:tentative="1">
      <w:start w:val="1"/>
      <w:numFmt w:val="decimal"/>
      <w:lvlText w:val="%3."/>
      <w:lvlJc w:val="left"/>
      <w:pPr>
        <w:tabs>
          <w:tab w:val="num" w:pos="2160"/>
        </w:tabs>
        <w:ind w:left="2160" w:hanging="360"/>
      </w:pPr>
    </w:lvl>
    <w:lvl w:ilvl="3" w:tplc="8DACAACA" w:tentative="1">
      <w:start w:val="1"/>
      <w:numFmt w:val="decimal"/>
      <w:lvlText w:val="%4."/>
      <w:lvlJc w:val="left"/>
      <w:pPr>
        <w:tabs>
          <w:tab w:val="num" w:pos="2880"/>
        </w:tabs>
        <w:ind w:left="2880" w:hanging="360"/>
      </w:pPr>
    </w:lvl>
    <w:lvl w:ilvl="4" w:tplc="85D02420" w:tentative="1">
      <w:start w:val="1"/>
      <w:numFmt w:val="decimal"/>
      <w:lvlText w:val="%5."/>
      <w:lvlJc w:val="left"/>
      <w:pPr>
        <w:tabs>
          <w:tab w:val="num" w:pos="3600"/>
        </w:tabs>
        <w:ind w:left="3600" w:hanging="360"/>
      </w:pPr>
    </w:lvl>
    <w:lvl w:ilvl="5" w:tplc="52C60ABE" w:tentative="1">
      <w:start w:val="1"/>
      <w:numFmt w:val="decimal"/>
      <w:lvlText w:val="%6."/>
      <w:lvlJc w:val="left"/>
      <w:pPr>
        <w:tabs>
          <w:tab w:val="num" w:pos="4320"/>
        </w:tabs>
        <w:ind w:left="4320" w:hanging="360"/>
      </w:pPr>
    </w:lvl>
    <w:lvl w:ilvl="6" w:tplc="6882D6F6" w:tentative="1">
      <w:start w:val="1"/>
      <w:numFmt w:val="decimal"/>
      <w:lvlText w:val="%7."/>
      <w:lvlJc w:val="left"/>
      <w:pPr>
        <w:tabs>
          <w:tab w:val="num" w:pos="5040"/>
        </w:tabs>
        <w:ind w:left="5040" w:hanging="360"/>
      </w:pPr>
    </w:lvl>
    <w:lvl w:ilvl="7" w:tplc="260C0C66" w:tentative="1">
      <w:start w:val="1"/>
      <w:numFmt w:val="decimal"/>
      <w:lvlText w:val="%8."/>
      <w:lvlJc w:val="left"/>
      <w:pPr>
        <w:tabs>
          <w:tab w:val="num" w:pos="5760"/>
        </w:tabs>
        <w:ind w:left="5760" w:hanging="360"/>
      </w:pPr>
    </w:lvl>
    <w:lvl w:ilvl="8" w:tplc="1F64C182" w:tentative="1">
      <w:start w:val="1"/>
      <w:numFmt w:val="decimal"/>
      <w:lvlText w:val="%9."/>
      <w:lvlJc w:val="left"/>
      <w:pPr>
        <w:tabs>
          <w:tab w:val="num" w:pos="6480"/>
        </w:tabs>
        <w:ind w:left="6480" w:hanging="360"/>
      </w:pPr>
    </w:lvl>
  </w:abstractNum>
  <w:abstractNum w:abstractNumId="21" w15:restartNumberingAfterBreak="0">
    <w:nsid w:val="4140700C"/>
    <w:multiLevelType w:val="hybridMultilevel"/>
    <w:tmpl w:val="ED40551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6D0594"/>
    <w:multiLevelType w:val="hybridMultilevel"/>
    <w:tmpl w:val="74682A4A"/>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4AED19D8"/>
    <w:multiLevelType w:val="hybridMultilevel"/>
    <w:tmpl w:val="6DF86680"/>
    <w:lvl w:ilvl="0" w:tplc="C49070FE">
      <w:start w:val="1"/>
      <w:numFmt w:val="bullet"/>
      <w:lvlText w:val="•"/>
      <w:lvlJc w:val="left"/>
      <w:pPr>
        <w:tabs>
          <w:tab w:val="num" w:pos="720"/>
        </w:tabs>
        <w:ind w:left="720" w:hanging="360"/>
      </w:pPr>
      <w:rPr>
        <w:rFonts w:ascii="Arial" w:hAnsi="Arial" w:hint="default"/>
      </w:rPr>
    </w:lvl>
    <w:lvl w:ilvl="1" w:tplc="390014AA">
      <w:start w:val="1"/>
      <w:numFmt w:val="bullet"/>
      <w:lvlText w:val="•"/>
      <w:lvlJc w:val="left"/>
      <w:pPr>
        <w:tabs>
          <w:tab w:val="num" w:pos="1440"/>
        </w:tabs>
        <w:ind w:left="1440" w:hanging="360"/>
      </w:pPr>
      <w:rPr>
        <w:rFonts w:ascii="Arial" w:hAnsi="Arial" w:hint="default"/>
      </w:rPr>
    </w:lvl>
    <w:lvl w:ilvl="2" w:tplc="11C4D702" w:tentative="1">
      <w:start w:val="1"/>
      <w:numFmt w:val="bullet"/>
      <w:lvlText w:val="•"/>
      <w:lvlJc w:val="left"/>
      <w:pPr>
        <w:tabs>
          <w:tab w:val="num" w:pos="2160"/>
        </w:tabs>
        <w:ind w:left="2160" w:hanging="360"/>
      </w:pPr>
      <w:rPr>
        <w:rFonts w:ascii="Arial" w:hAnsi="Arial" w:hint="default"/>
      </w:rPr>
    </w:lvl>
    <w:lvl w:ilvl="3" w:tplc="26EA6314" w:tentative="1">
      <w:start w:val="1"/>
      <w:numFmt w:val="bullet"/>
      <w:lvlText w:val="•"/>
      <w:lvlJc w:val="left"/>
      <w:pPr>
        <w:tabs>
          <w:tab w:val="num" w:pos="2880"/>
        </w:tabs>
        <w:ind w:left="2880" w:hanging="360"/>
      </w:pPr>
      <w:rPr>
        <w:rFonts w:ascii="Arial" w:hAnsi="Arial" w:hint="default"/>
      </w:rPr>
    </w:lvl>
    <w:lvl w:ilvl="4" w:tplc="91945620" w:tentative="1">
      <w:start w:val="1"/>
      <w:numFmt w:val="bullet"/>
      <w:lvlText w:val="•"/>
      <w:lvlJc w:val="left"/>
      <w:pPr>
        <w:tabs>
          <w:tab w:val="num" w:pos="3600"/>
        </w:tabs>
        <w:ind w:left="3600" w:hanging="360"/>
      </w:pPr>
      <w:rPr>
        <w:rFonts w:ascii="Arial" w:hAnsi="Arial" w:hint="default"/>
      </w:rPr>
    </w:lvl>
    <w:lvl w:ilvl="5" w:tplc="5F385398" w:tentative="1">
      <w:start w:val="1"/>
      <w:numFmt w:val="bullet"/>
      <w:lvlText w:val="•"/>
      <w:lvlJc w:val="left"/>
      <w:pPr>
        <w:tabs>
          <w:tab w:val="num" w:pos="4320"/>
        </w:tabs>
        <w:ind w:left="4320" w:hanging="360"/>
      </w:pPr>
      <w:rPr>
        <w:rFonts w:ascii="Arial" w:hAnsi="Arial" w:hint="default"/>
      </w:rPr>
    </w:lvl>
    <w:lvl w:ilvl="6" w:tplc="86B678EC" w:tentative="1">
      <w:start w:val="1"/>
      <w:numFmt w:val="bullet"/>
      <w:lvlText w:val="•"/>
      <w:lvlJc w:val="left"/>
      <w:pPr>
        <w:tabs>
          <w:tab w:val="num" w:pos="5040"/>
        </w:tabs>
        <w:ind w:left="5040" w:hanging="360"/>
      </w:pPr>
      <w:rPr>
        <w:rFonts w:ascii="Arial" w:hAnsi="Arial" w:hint="default"/>
      </w:rPr>
    </w:lvl>
    <w:lvl w:ilvl="7" w:tplc="67DA8C6C" w:tentative="1">
      <w:start w:val="1"/>
      <w:numFmt w:val="bullet"/>
      <w:lvlText w:val="•"/>
      <w:lvlJc w:val="left"/>
      <w:pPr>
        <w:tabs>
          <w:tab w:val="num" w:pos="5760"/>
        </w:tabs>
        <w:ind w:left="5760" w:hanging="360"/>
      </w:pPr>
      <w:rPr>
        <w:rFonts w:ascii="Arial" w:hAnsi="Arial" w:hint="default"/>
      </w:rPr>
    </w:lvl>
    <w:lvl w:ilvl="8" w:tplc="8A28A3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E746FD6"/>
    <w:multiLevelType w:val="hybridMultilevel"/>
    <w:tmpl w:val="77DEEA2C"/>
    <w:lvl w:ilvl="0" w:tplc="272E5714">
      <w:start w:val="1"/>
      <w:numFmt w:val="bullet"/>
      <w:lvlText w:val="•"/>
      <w:lvlJc w:val="left"/>
      <w:pPr>
        <w:tabs>
          <w:tab w:val="num" w:pos="720"/>
        </w:tabs>
        <w:ind w:left="720" w:hanging="360"/>
      </w:pPr>
      <w:rPr>
        <w:rFonts w:ascii="Arial" w:hAnsi="Arial" w:hint="default"/>
      </w:rPr>
    </w:lvl>
    <w:lvl w:ilvl="1" w:tplc="F334D82C">
      <w:start w:val="1"/>
      <w:numFmt w:val="bullet"/>
      <w:lvlText w:val="•"/>
      <w:lvlJc w:val="left"/>
      <w:pPr>
        <w:tabs>
          <w:tab w:val="num" w:pos="1440"/>
        </w:tabs>
        <w:ind w:left="1440" w:hanging="360"/>
      </w:pPr>
      <w:rPr>
        <w:rFonts w:ascii="Arial" w:hAnsi="Arial" w:hint="default"/>
      </w:rPr>
    </w:lvl>
    <w:lvl w:ilvl="2" w:tplc="A8600D08" w:tentative="1">
      <w:start w:val="1"/>
      <w:numFmt w:val="bullet"/>
      <w:lvlText w:val="•"/>
      <w:lvlJc w:val="left"/>
      <w:pPr>
        <w:tabs>
          <w:tab w:val="num" w:pos="2160"/>
        </w:tabs>
        <w:ind w:left="2160" w:hanging="360"/>
      </w:pPr>
      <w:rPr>
        <w:rFonts w:ascii="Arial" w:hAnsi="Arial" w:hint="default"/>
      </w:rPr>
    </w:lvl>
    <w:lvl w:ilvl="3" w:tplc="303A6E52" w:tentative="1">
      <w:start w:val="1"/>
      <w:numFmt w:val="bullet"/>
      <w:lvlText w:val="•"/>
      <w:lvlJc w:val="left"/>
      <w:pPr>
        <w:tabs>
          <w:tab w:val="num" w:pos="2880"/>
        </w:tabs>
        <w:ind w:left="2880" w:hanging="360"/>
      </w:pPr>
      <w:rPr>
        <w:rFonts w:ascii="Arial" w:hAnsi="Arial" w:hint="default"/>
      </w:rPr>
    </w:lvl>
    <w:lvl w:ilvl="4" w:tplc="A82E8AF2" w:tentative="1">
      <w:start w:val="1"/>
      <w:numFmt w:val="bullet"/>
      <w:lvlText w:val="•"/>
      <w:lvlJc w:val="left"/>
      <w:pPr>
        <w:tabs>
          <w:tab w:val="num" w:pos="3600"/>
        </w:tabs>
        <w:ind w:left="3600" w:hanging="360"/>
      </w:pPr>
      <w:rPr>
        <w:rFonts w:ascii="Arial" w:hAnsi="Arial" w:hint="default"/>
      </w:rPr>
    </w:lvl>
    <w:lvl w:ilvl="5" w:tplc="CEE83DD0" w:tentative="1">
      <w:start w:val="1"/>
      <w:numFmt w:val="bullet"/>
      <w:lvlText w:val="•"/>
      <w:lvlJc w:val="left"/>
      <w:pPr>
        <w:tabs>
          <w:tab w:val="num" w:pos="4320"/>
        </w:tabs>
        <w:ind w:left="4320" w:hanging="360"/>
      </w:pPr>
      <w:rPr>
        <w:rFonts w:ascii="Arial" w:hAnsi="Arial" w:hint="default"/>
      </w:rPr>
    </w:lvl>
    <w:lvl w:ilvl="6" w:tplc="A8C8A39A" w:tentative="1">
      <w:start w:val="1"/>
      <w:numFmt w:val="bullet"/>
      <w:lvlText w:val="•"/>
      <w:lvlJc w:val="left"/>
      <w:pPr>
        <w:tabs>
          <w:tab w:val="num" w:pos="5040"/>
        </w:tabs>
        <w:ind w:left="5040" w:hanging="360"/>
      </w:pPr>
      <w:rPr>
        <w:rFonts w:ascii="Arial" w:hAnsi="Arial" w:hint="default"/>
      </w:rPr>
    </w:lvl>
    <w:lvl w:ilvl="7" w:tplc="FA0C4D38" w:tentative="1">
      <w:start w:val="1"/>
      <w:numFmt w:val="bullet"/>
      <w:lvlText w:val="•"/>
      <w:lvlJc w:val="left"/>
      <w:pPr>
        <w:tabs>
          <w:tab w:val="num" w:pos="5760"/>
        </w:tabs>
        <w:ind w:left="5760" w:hanging="360"/>
      </w:pPr>
      <w:rPr>
        <w:rFonts w:ascii="Arial" w:hAnsi="Arial" w:hint="default"/>
      </w:rPr>
    </w:lvl>
    <w:lvl w:ilvl="8" w:tplc="BE16D08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6E7369"/>
    <w:multiLevelType w:val="hybridMultilevel"/>
    <w:tmpl w:val="84042E9E"/>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AD78AE"/>
    <w:multiLevelType w:val="hybridMultilevel"/>
    <w:tmpl w:val="E522DA00"/>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5C89DE8">
      <w:numFmt w:val="bullet"/>
      <w:lvlText w:val="□"/>
      <w:lvlJc w:val="left"/>
      <w:pPr>
        <w:ind w:left="1215" w:hanging="360"/>
      </w:pPr>
      <w:rPr>
        <w:rFonts w:ascii="ＭＳ 明朝" w:eastAsia="ＭＳ 明朝" w:hAnsi="ＭＳ 明朝" w:cs="Times New Roman"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EF4578"/>
    <w:multiLevelType w:val="hybridMultilevel"/>
    <w:tmpl w:val="AB12831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660053DD"/>
    <w:multiLevelType w:val="hybridMultilevel"/>
    <w:tmpl w:val="65480C56"/>
    <w:lvl w:ilvl="0" w:tplc="B9AC964C">
      <w:start w:val="4"/>
      <w:numFmt w:val="bullet"/>
      <w:lvlText w:val="・"/>
      <w:lvlJc w:val="left"/>
      <w:pPr>
        <w:ind w:left="1636" w:hanging="360"/>
      </w:pPr>
      <w:rPr>
        <w:rFonts w:ascii="ＭＳ 明朝" w:eastAsia="ＭＳ 明朝" w:hAnsi="ＭＳ 明朝" w:cs="Times New Roman" w:hint="eastAsia"/>
      </w:rPr>
    </w:lvl>
    <w:lvl w:ilvl="1" w:tplc="0409000B">
      <w:start w:val="1"/>
      <w:numFmt w:val="bullet"/>
      <w:lvlText w:val=""/>
      <w:lvlJc w:val="left"/>
      <w:pPr>
        <w:ind w:left="2236" w:hanging="480"/>
      </w:pPr>
      <w:rPr>
        <w:rFonts w:ascii="Wingdings" w:hAnsi="Wingdings" w:hint="default"/>
      </w:rPr>
    </w:lvl>
    <w:lvl w:ilvl="2" w:tplc="0409000D"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B" w:tentative="1">
      <w:start w:val="1"/>
      <w:numFmt w:val="bullet"/>
      <w:lvlText w:val=""/>
      <w:lvlJc w:val="left"/>
      <w:pPr>
        <w:ind w:left="3676" w:hanging="480"/>
      </w:pPr>
      <w:rPr>
        <w:rFonts w:ascii="Wingdings" w:hAnsi="Wingdings" w:hint="default"/>
      </w:rPr>
    </w:lvl>
    <w:lvl w:ilvl="5" w:tplc="0409000D"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B" w:tentative="1">
      <w:start w:val="1"/>
      <w:numFmt w:val="bullet"/>
      <w:lvlText w:val=""/>
      <w:lvlJc w:val="left"/>
      <w:pPr>
        <w:ind w:left="5116" w:hanging="480"/>
      </w:pPr>
      <w:rPr>
        <w:rFonts w:ascii="Wingdings" w:hAnsi="Wingdings" w:hint="default"/>
      </w:rPr>
    </w:lvl>
    <w:lvl w:ilvl="8" w:tplc="0409000D" w:tentative="1">
      <w:start w:val="1"/>
      <w:numFmt w:val="bullet"/>
      <w:lvlText w:val=""/>
      <w:lvlJc w:val="left"/>
      <w:pPr>
        <w:ind w:left="5596" w:hanging="480"/>
      </w:pPr>
      <w:rPr>
        <w:rFonts w:ascii="Wingdings" w:hAnsi="Wingdings" w:hint="default"/>
      </w:rPr>
    </w:lvl>
  </w:abstractNum>
  <w:abstractNum w:abstractNumId="32" w15:restartNumberingAfterBreak="0">
    <w:nsid w:val="6F1A06CF"/>
    <w:multiLevelType w:val="hybridMultilevel"/>
    <w:tmpl w:val="D8048F9E"/>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tentative="1">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33"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147B0B"/>
    <w:multiLevelType w:val="hybridMultilevel"/>
    <w:tmpl w:val="2E8E495C"/>
    <w:lvl w:ilvl="0" w:tplc="CDC0EC1A">
      <w:start w:val="1"/>
      <w:numFmt w:val="bullet"/>
      <w:lvlText w:val=""/>
      <w:lvlJc w:val="left"/>
      <w:pPr>
        <w:tabs>
          <w:tab w:val="num" w:pos="720"/>
        </w:tabs>
        <w:ind w:left="720" w:hanging="360"/>
      </w:pPr>
      <w:rPr>
        <w:rFonts w:ascii="Wingdings" w:hAnsi="Wingdings" w:hint="default"/>
      </w:rPr>
    </w:lvl>
    <w:lvl w:ilvl="1" w:tplc="3B5CBD26" w:tentative="1">
      <w:start w:val="1"/>
      <w:numFmt w:val="bullet"/>
      <w:lvlText w:val=""/>
      <w:lvlJc w:val="left"/>
      <w:pPr>
        <w:tabs>
          <w:tab w:val="num" w:pos="1440"/>
        </w:tabs>
        <w:ind w:left="1440" w:hanging="360"/>
      </w:pPr>
      <w:rPr>
        <w:rFonts w:ascii="Wingdings" w:hAnsi="Wingdings" w:hint="default"/>
      </w:rPr>
    </w:lvl>
    <w:lvl w:ilvl="2" w:tplc="FC865EF4">
      <w:start w:val="1"/>
      <w:numFmt w:val="bullet"/>
      <w:lvlText w:val=""/>
      <w:lvlJc w:val="left"/>
      <w:pPr>
        <w:tabs>
          <w:tab w:val="num" w:pos="2160"/>
        </w:tabs>
        <w:ind w:left="2160" w:hanging="360"/>
      </w:pPr>
      <w:rPr>
        <w:rFonts w:ascii="Wingdings" w:hAnsi="Wingdings" w:hint="default"/>
      </w:rPr>
    </w:lvl>
    <w:lvl w:ilvl="3" w:tplc="19F05552" w:tentative="1">
      <w:start w:val="1"/>
      <w:numFmt w:val="bullet"/>
      <w:lvlText w:val=""/>
      <w:lvlJc w:val="left"/>
      <w:pPr>
        <w:tabs>
          <w:tab w:val="num" w:pos="2880"/>
        </w:tabs>
        <w:ind w:left="2880" w:hanging="360"/>
      </w:pPr>
      <w:rPr>
        <w:rFonts w:ascii="Wingdings" w:hAnsi="Wingdings" w:hint="default"/>
      </w:rPr>
    </w:lvl>
    <w:lvl w:ilvl="4" w:tplc="8B386702" w:tentative="1">
      <w:start w:val="1"/>
      <w:numFmt w:val="bullet"/>
      <w:lvlText w:val=""/>
      <w:lvlJc w:val="left"/>
      <w:pPr>
        <w:tabs>
          <w:tab w:val="num" w:pos="3600"/>
        </w:tabs>
        <w:ind w:left="3600" w:hanging="360"/>
      </w:pPr>
      <w:rPr>
        <w:rFonts w:ascii="Wingdings" w:hAnsi="Wingdings" w:hint="default"/>
      </w:rPr>
    </w:lvl>
    <w:lvl w:ilvl="5" w:tplc="0E763A0C" w:tentative="1">
      <w:start w:val="1"/>
      <w:numFmt w:val="bullet"/>
      <w:lvlText w:val=""/>
      <w:lvlJc w:val="left"/>
      <w:pPr>
        <w:tabs>
          <w:tab w:val="num" w:pos="4320"/>
        </w:tabs>
        <w:ind w:left="4320" w:hanging="360"/>
      </w:pPr>
      <w:rPr>
        <w:rFonts w:ascii="Wingdings" w:hAnsi="Wingdings" w:hint="default"/>
      </w:rPr>
    </w:lvl>
    <w:lvl w:ilvl="6" w:tplc="37DC4FCA" w:tentative="1">
      <w:start w:val="1"/>
      <w:numFmt w:val="bullet"/>
      <w:lvlText w:val=""/>
      <w:lvlJc w:val="left"/>
      <w:pPr>
        <w:tabs>
          <w:tab w:val="num" w:pos="5040"/>
        </w:tabs>
        <w:ind w:left="5040" w:hanging="360"/>
      </w:pPr>
      <w:rPr>
        <w:rFonts w:ascii="Wingdings" w:hAnsi="Wingdings" w:hint="default"/>
      </w:rPr>
    </w:lvl>
    <w:lvl w:ilvl="7" w:tplc="687A968C" w:tentative="1">
      <w:start w:val="1"/>
      <w:numFmt w:val="bullet"/>
      <w:lvlText w:val=""/>
      <w:lvlJc w:val="left"/>
      <w:pPr>
        <w:tabs>
          <w:tab w:val="num" w:pos="5760"/>
        </w:tabs>
        <w:ind w:left="5760" w:hanging="360"/>
      </w:pPr>
      <w:rPr>
        <w:rFonts w:ascii="Wingdings" w:hAnsi="Wingdings" w:hint="default"/>
      </w:rPr>
    </w:lvl>
    <w:lvl w:ilvl="8" w:tplc="FB7210D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7" w15:restartNumberingAfterBreak="0">
    <w:nsid w:val="78B04799"/>
    <w:multiLevelType w:val="hybridMultilevel"/>
    <w:tmpl w:val="0EFE9BA6"/>
    <w:lvl w:ilvl="0" w:tplc="AA6A554E">
      <w:start w:val="1"/>
      <w:numFmt w:val="bullet"/>
      <w:lvlText w:val="•"/>
      <w:lvlJc w:val="left"/>
      <w:pPr>
        <w:tabs>
          <w:tab w:val="num" w:pos="720"/>
        </w:tabs>
        <w:ind w:left="720" w:hanging="360"/>
      </w:pPr>
      <w:rPr>
        <w:rFonts w:ascii="Arial" w:hAnsi="Arial" w:hint="default"/>
      </w:rPr>
    </w:lvl>
    <w:lvl w:ilvl="1" w:tplc="F83A8FB0">
      <w:start w:val="1"/>
      <w:numFmt w:val="bullet"/>
      <w:lvlText w:val="•"/>
      <w:lvlJc w:val="left"/>
      <w:pPr>
        <w:tabs>
          <w:tab w:val="num" w:pos="1440"/>
        </w:tabs>
        <w:ind w:left="1440" w:hanging="360"/>
      </w:pPr>
      <w:rPr>
        <w:rFonts w:ascii="Arial" w:hAnsi="Arial" w:hint="default"/>
      </w:rPr>
    </w:lvl>
    <w:lvl w:ilvl="2" w:tplc="C4301DA4" w:tentative="1">
      <w:start w:val="1"/>
      <w:numFmt w:val="bullet"/>
      <w:lvlText w:val="•"/>
      <w:lvlJc w:val="left"/>
      <w:pPr>
        <w:tabs>
          <w:tab w:val="num" w:pos="2160"/>
        </w:tabs>
        <w:ind w:left="2160" w:hanging="360"/>
      </w:pPr>
      <w:rPr>
        <w:rFonts w:ascii="Arial" w:hAnsi="Arial" w:hint="default"/>
      </w:rPr>
    </w:lvl>
    <w:lvl w:ilvl="3" w:tplc="60260FA0" w:tentative="1">
      <w:start w:val="1"/>
      <w:numFmt w:val="bullet"/>
      <w:lvlText w:val="•"/>
      <w:lvlJc w:val="left"/>
      <w:pPr>
        <w:tabs>
          <w:tab w:val="num" w:pos="2880"/>
        </w:tabs>
        <w:ind w:left="2880" w:hanging="360"/>
      </w:pPr>
      <w:rPr>
        <w:rFonts w:ascii="Arial" w:hAnsi="Arial" w:hint="default"/>
      </w:rPr>
    </w:lvl>
    <w:lvl w:ilvl="4" w:tplc="AD7860A6" w:tentative="1">
      <w:start w:val="1"/>
      <w:numFmt w:val="bullet"/>
      <w:lvlText w:val="•"/>
      <w:lvlJc w:val="left"/>
      <w:pPr>
        <w:tabs>
          <w:tab w:val="num" w:pos="3600"/>
        </w:tabs>
        <w:ind w:left="3600" w:hanging="360"/>
      </w:pPr>
      <w:rPr>
        <w:rFonts w:ascii="Arial" w:hAnsi="Arial" w:hint="default"/>
      </w:rPr>
    </w:lvl>
    <w:lvl w:ilvl="5" w:tplc="150CD52C" w:tentative="1">
      <w:start w:val="1"/>
      <w:numFmt w:val="bullet"/>
      <w:lvlText w:val="•"/>
      <w:lvlJc w:val="left"/>
      <w:pPr>
        <w:tabs>
          <w:tab w:val="num" w:pos="4320"/>
        </w:tabs>
        <w:ind w:left="4320" w:hanging="360"/>
      </w:pPr>
      <w:rPr>
        <w:rFonts w:ascii="Arial" w:hAnsi="Arial" w:hint="default"/>
      </w:rPr>
    </w:lvl>
    <w:lvl w:ilvl="6" w:tplc="99C83CEC" w:tentative="1">
      <w:start w:val="1"/>
      <w:numFmt w:val="bullet"/>
      <w:lvlText w:val="•"/>
      <w:lvlJc w:val="left"/>
      <w:pPr>
        <w:tabs>
          <w:tab w:val="num" w:pos="5040"/>
        </w:tabs>
        <w:ind w:left="5040" w:hanging="360"/>
      </w:pPr>
      <w:rPr>
        <w:rFonts w:ascii="Arial" w:hAnsi="Arial" w:hint="default"/>
      </w:rPr>
    </w:lvl>
    <w:lvl w:ilvl="7" w:tplc="AA2E3182" w:tentative="1">
      <w:start w:val="1"/>
      <w:numFmt w:val="bullet"/>
      <w:lvlText w:val="•"/>
      <w:lvlJc w:val="left"/>
      <w:pPr>
        <w:tabs>
          <w:tab w:val="num" w:pos="5760"/>
        </w:tabs>
        <w:ind w:left="5760" w:hanging="360"/>
      </w:pPr>
      <w:rPr>
        <w:rFonts w:ascii="Arial" w:hAnsi="Arial" w:hint="default"/>
      </w:rPr>
    </w:lvl>
    <w:lvl w:ilvl="8" w:tplc="C24EA8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502B21"/>
    <w:multiLevelType w:val="hybridMultilevel"/>
    <w:tmpl w:val="ADD69DC2"/>
    <w:lvl w:ilvl="0" w:tplc="8F1E0152">
      <w:start w:val="1"/>
      <w:numFmt w:val="decimal"/>
      <w:lvlText w:val="%1."/>
      <w:lvlJc w:val="left"/>
      <w:pPr>
        <w:tabs>
          <w:tab w:val="num" w:pos="720"/>
        </w:tabs>
        <w:ind w:left="720" w:hanging="360"/>
      </w:pPr>
    </w:lvl>
    <w:lvl w:ilvl="1" w:tplc="24E24048" w:tentative="1">
      <w:start w:val="1"/>
      <w:numFmt w:val="decimal"/>
      <w:lvlText w:val="%2."/>
      <w:lvlJc w:val="left"/>
      <w:pPr>
        <w:tabs>
          <w:tab w:val="num" w:pos="1440"/>
        </w:tabs>
        <w:ind w:left="1440" w:hanging="360"/>
      </w:pPr>
    </w:lvl>
    <w:lvl w:ilvl="2" w:tplc="7BA86C94" w:tentative="1">
      <w:start w:val="1"/>
      <w:numFmt w:val="decimal"/>
      <w:lvlText w:val="%3."/>
      <w:lvlJc w:val="left"/>
      <w:pPr>
        <w:tabs>
          <w:tab w:val="num" w:pos="2160"/>
        </w:tabs>
        <w:ind w:left="2160" w:hanging="360"/>
      </w:pPr>
    </w:lvl>
    <w:lvl w:ilvl="3" w:tplc="D19A76FE" w:tentative="1">
      <w:start w:val="1"/>
      <w:numFmt w:val="decimal"/>
      <w:lvlText w:val="%4."/>
      <w:lvlJc w:val="left"/>
      <w:pPr>
        <w:tabs>
          <w:tab w:val="num" w:pos="2880"/>
        </w:tabs>
        <w:ind w:left="2880" w:hanging="360"/>
      </w:pPr>
    </w:lvl>
    <w:lvl w:ilvl="4" w:tplc="79C4E412" w:tentative="1">
      <w:start w:val="1"/>
      <w:numFmt w:val="decimal"/>
      <w:lvlText w:val="%5."/>
      <w:lvlJc w:val="left"/>
      <w:pPr>
        <w:tabs>
          <w:tab w:val="num" w:pos="3600"/>
        </w:tabs>
        <w:ind w:left="3600" w:hanging="360"/>
      </w:pPr>
    </w:lvl>
    <w:lvl w:ilvl="5" w:tplc="49C47A58" w:tentative="1">
      <w:start w:val="1"/>
      <w:numFmt w:val="decimal"/>
      <w:lvlText w:val="%6."/>
      <w:lvlJc w:val="left"/>
      <w:pPr>
        <w:tabs>
          <w:tab w:val="num" w:pos="4320"/>
        </w:tabs>
        <w:ind w:left="4320" w:hanging="360"/>
      </w:pPr>
    </w:lvl>
    <w:lvl w:ilvl="6" w:tplc="14045760" w:tentative="1">
      <w:start w:val="1"/>
      <w:numFmt w:val="decimal"/>
      <w:lvlText w:val="%7."/>
      <w:lvlJc w:val="left"/>
      <w:pPr>
        <w:tabs>
          <w:tab w:val="num" w:pos="5040"/>
        </w:tabs>
        <w:ind w:left="5040" w:hanging="360"/>
      </w:pPr>
    </w:lvl>
    <w:lvl w:ilvl="7" w:tplc="584852D6" w:tentative="1">
      <w:start w:val="1"/>
      <w:numFmt w:val="decimal"/>
      <w:lvlText w:val="%8."/>
      <w:lvlJc w:val="left"/>
      <w:pPr>
        <w:tabs>
          <w:tab w:val="num" w:pos="5760"/>
        </w:tabs>
        <w:ind w:left="5760" w:hanging="360"/>
      </w:pPr>
    </w:lvl>
    <w:lvl w:ilvl="8" w:tplc="71BCAA2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4"/>
  </w:num>
  <w:num w:numId="5">
    <w:abstractNumId w:val="36"/>
  </w:num>
  <w:num w:numId="6">
    <w:abstractNumId w:val="25"/>
  </w:num>
  <w:num w:numId="7">
    <w:abstractNumId w:val="33"/>
  </w:num>
  <w:num w:numId="8">
    <w:abstractNumId w:val="28"/>
  </w:num>
  <w:num w:numId="9">
    <w:abstractNumId w:val="6"/>
  </w:num>
  <w:num w:numId="10">
    <w:abstractNumId w:val="1"/>
  </w:num>
  <w:num w:numId="11">
    <w:abstractNumId w:val="34"/>
  </w:num>
  <w:num w:numId="12">
    <w:abstractNumId w:val="0"/>
  </w:num>
  <w:num w:numId="13">
    <w:abstractNumId w:val="2"/>
  </w:num>
  <w:num w:numId="14">
    <w:abstractNumId w:val="23"/>
  </w:num>
  <w:num w:numId="15">
    <w:abstractNumId w:val="11"/>
  </w:num>
  <w:num w:numId="16">
    <w:abstractNumId w:val="17"/>
  </w:num>
  <w:num w:numId="17">
    <w:abstractNumId w:val="21"/>
  </w:num>
  <w:num w:numId="18">
    <w:abstractNumId w:val="27"/>
  </w:num>
  <w:num w:numId="19">
    <w:abstractNumId w:val="12"/>
  </w:num>
  <w:num w:numId="20">
    <w:abstractNumId w:val="7"/>
  </w:num>
  <w:num w:numId="21">
    <w:abstractNumId w:val="29"/>
  </w:num>
  <w:num w:numId="22">
    <w:abstractNumId w:val="30"/>
  </w:num>
  <w:num w:numId="23">
    <w:abstractNumId w:val="14"/>
  </w:num>
  <w:num w:numId="24">
    <w:abstractNumId w:val="9"/>
  </w:num>
  <w:num w:numId="25">
    <w:abstractNumId w:val="31"/>
  </w:num>
  <w:num w:numId="26">
    <w:abstractNumId w:val="18"/>
  </w:num>
  <w:num w:numId="27">
    <w:abstractNumId w:val="10"/>
  </w:num>
  <w:num w:numId="28">
    <w:abstractNumId w:val="32"/>
  </w:num>
  <w:num w:numId="29">
    <w:abstractNumId w:val="5"/>
  </w:num>
  <w:num w:numId="30">
    <w:abstractNumId w:val="24"/>
  </w:num>
  <w:num w:numId="31">
    <w:abstractNumId w:val="38"/>
  </w:num>
  <w:num w:numId="32">
    <w:abstractNumId w:val="16"/>
  </w:num>
  <w:num w:numId="33">
    <w:abstractNumId w:val="37"/>
  </w:num>
  <w:num w:numId="34">
    <w:abstractNumId w:val="8"/>
  </w:num>
  <w:num w:numId="35">
    <w:abstractNumId w:val="26"/>
  </w:num>
  <w:num w:numId="36">
    <w:abstractNumId w:val="20"/>
  </w:num>
  <w:num w:numId="37">
    <w:abstractNumId w:val="3"/>
  </w:num>
  <w:num w:numId="38">
    <w:abstractNumId w:val="13"/>
  </w:num>
  <w:num w:numId="39">
    <w:abstractNumId w:val="19"/>
  </w:num>
  <w:num w:numId="40">
    <w:abstractNumId w:val="2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A41"/>
    <w:rsid w:val="00000FBB"/>
    <w:rsid w:val="0000112C"/>
    <w:rsid w:val="0000152F"/>
    <w:rsid w:val="000017B4"/>
    <w:rsid w:val="00003001"/>
    <w:rsid w:val="000031B5"/>
    <w:rsid w:val="00004F4C"/>
    <w:rsid w:val="000059FB"/>
    <w:rsid w:val="00005C4E"/>
    <w:rsid w:val="0000684E"/>
    <w:rsid w:val="000073D9"/>
    <w:rsid w:val="00007BF9"/>
    <w:rsid w:val="00010DFC"/>
    <w:rsid w:val="00011529"/>
    <w:rsid w:val="0001158A"/>
    <w:rsid w:val="00012A08"/>
    <w:rsid w:val="00013839"/>
    <w:rsid w:val="00015B17"/>
    <w:rsid w:val="00016C89"/>
    <w:rsid w:val="00017B43"/>
    <w:rsid w:val="000204CD"/>
    <w:rsid w:val="00021991"/>
    <w:rsid w:val="00021A3A"/>
    <w:rsid w:val="00022602"/>
    <w:rsid w:val="000228A1"/>
    <w:rsid w:val="000228CC"/>
    <w:rsid w:val="00024402"/>
    <w:rsid w:val="000245A1"/>
    <w:rsid w:val="0002568C"/>
    <w:rsid w:val="0002674E"/>
    <w:rsid w:val="00026AA1"/>
    <w:rsid w:val="00033037"/>
    <w:rsid w:val="00035575"/>
    <w:rsid w:val="000359B7"/>
    <w:rsid w:val="00035CFF"/>
    <w:rsid w:val="00037857"/>
    <w:rsid w:val="00040BD4"/>
    <w:rsid w:val="0004138B"/>
    <w:rsid w:val="00042922"/>
    <w:rsid w:val="00042CF9"/>
    <w:rsid w:val="00043970"/>
    <w:rsid w:val="00044814"/>
    <w:rsid w:val="00044DD6"/>
    <w:rsid w:val="00044E3D"/>
    <w:rsid w:val="00045FA2"/>
    <w:rsid w:val="0004685C"/>
    <w:rsid w:val="0004738A"/>
    <w:rsid w:val="00050929"/>
    <w:rsid w:val="00050EC3"/>
    <w:rsid w:val="00052481"/>
    <w:rsid w:val="000525EA"/>
    <w:rsid w:val="0005265E"/>
    <w:rsid w:val="000526E6"/>
    <w:rsid w:val="00052F17"/>
    <w:rsid w:val="00053F3B"/>
    <w:rsid w:val="000556B5"/>
    <w:rsid w:val="000619F8"/>
    <w:rsid w:val="00065288"/>
    <w:rsid w:val="00065B00"/>
    <w:rsid w:val="0006614C"/>
    <w:rsid w:val="00072C78"/>
    <w:rsid w:val="00073995"/>
    <w:rsid w:val="00074229"/>
    <w:rsid w:val="000748D9"/>
    <w:rsid w:val="0007547F"/>
    <w:rsid w:val="00075ACB"/>
    <w:rsid w:val="00076426"/>
    <w:rsid w:val="00076AA2"/>
    <w:rsid w:val="00076EA0"/>
    <w:rsid w:val="000773F8"/>
    <w:rsid w:val="0008384C"/>
    <w:rsid w:val="00084D73"/>
    <w:rsid w:val="000857A0"/>
    <w:rsid w:val="00087BB0"/>
    <w:rsid w:val="00090A46"/>
    <w:rsid w:val="00090E8A"/>
    <w:rsid w:val="00092563"/>
    <w:rsid w:val="00093320"/>
    <w:rsid w:val="00094782"/>
    <w:rsid w:val="000966C8"/>
    <w:rsid w:val="00096DED"/>
    <w:rsid w:val="00096E3F"/>
    <w:rsid w:val="000973E6"/>
    <w:rsid w:val="000974CA"/>
    <w:rsid w:val="000A16F9"/>
    <w:rsid w:val="000A1BA2"/>
    <w:rsid w:val="000A20F1"/>
    <w:rsid w:val="000A478D"/>
    <w:rsid w:val="000A4B7B"/>
    <w:rsid w:val="000A4C71"/>
    <w:rsid w:val="000A4DAE"/>
    <w:rsid w:val="000A6147"/>
    <w:rsid w:val="000A721D"/>
    <w:rsid w:val="000B02CE"/>
    <w:rsid w:val="000B07D4"/>
    <w:rsid w:val="000B0910"/>
    <w:rsid w:val="000B0B7B"/>
    <w:rsid w:val="000B73C7"/>
    <w:rsid w:val="000B7AED"/>
    <w:rsid w:val="000C08B4"/>
    <w:rsid w:val="000C16DB"/>
    <w:rsid w:val="000C23DB"/>
    <w:rsid w:val="000C25DA"/>
    <w:rsid w:val="000C2A18"/>
    <w:rsid w:val="000C2C83"/>
    <w:rsid w:val="000C4098"/>
    <w:rsid w:val="000C48DE"/>
    <w:rsid w:val="000C4900"/>
    <w:rsid w:val="000C4DF9"/>
    <w:rsid w:val="000C6138"/>
    <w:rsid w:val="000C6358"/>
    <w:rsid w:val="000C6CCE"/>
    <w:rsid w:val="000C6D9F"/>
    <w:rsid w:val="000C782A"/>
    <w:rsid w:val="000C7955"/>
    <w:rsid w:val="000D0F04"/>
    <w:rsid w:val="000D148E"/>
    <w:rsid w:val="000D16A2"/>
    <w:rsid w:val="000D2CB0"/>
    <w:rsid w:val="000D43D2"/>
    <w:rsid w:val="000D4855"/>
    <w:rsid w:val="000D5C99"/>
    <w:rsid w:val="000D67FF"/>
    <w:rsid w:val="000D692B"/>
    <w:rsid w:val="000D7EA0"/>
    <w:rsid w:val="000E185A"/>
    <w:rsid w:val="000E2201"/>
    <w:rsid w:val="000E3809"/>
    <w:rsid w:val="000E3D00"/>
    <w:rsid w:val="000E46E8"/>
    <w:rsid w:val="000E57D8"/>
    <w:rsid w:val="000E5B50"/>
    <w:rsid w:val="000E5FE5"/>
    <w:rsid w:val="000E7A53"/>
    <w:rsid w:val="000F153B"/>
    <w:rsid w:val="000F1A6B"/>
    <w:rsid w:val="000F1B9B"/>
    <w:rsid w:val="000F222E"/>
    <w:rsid w:val="000F2476"/>
    <w:rsid w:val="000F4788"/>
    <w:rsid w:val="000F4AAE"/>
    <w:rsid w:val="000F589D"/>
    <w:rsid w:val="000F58AA"/>
    <w:rsid w:val="000F674A"/>
    <w:rsid w:val="000F7C6B"/>
    <w:rsid w:val="00100FBF"/>
    <w:rsid w:val="0010108D"/>
    <w:rsid w:val="001019B6"/>
    <w:rsid w:val="00102E67"/>
    <w:rsid w:val="00102EFD"/>
    <w:rsid w:val="00103C05"/>
    <w:rsid w:val="00104CA2"/>
    <w:rsid w:val="00104DA3"/>
    <w:rsid w:val="0010626A"/>
    <w:rsid w:val="001064D6"/>
    <w:rsid w:val="00107E70"/>
    <w:rsid w:val="001110DE"/>
    <w:rsid w:val="00111C90"/>
    <w:rsid w:val="001127DB"/>
    <w:rsid w:val="00113558"/>
    <w:rsid w:val="00113FD4"/>
    <w:rsid w:val="001144CF"/>
    <w:rsid w:val="00114549"/>
    <w:rsid w:val="00115A5A"/>
    <w:rsid w:val="00115B05"/>
    <w:rsid w:val="00116514"/>
    <w:rsid w:val="00116A65"/>
    <w:rsid w:val="00116BC7"/>
    <w:rsid w:val="00120410"/>
    <w:rsid w:val="00122A85"/>
    <w:rsid w:val="00122BFE"/>
    <w:rsid w:val="0012469F"/>
    <w:rsid w:val="00124DDF"/>
    <w:rsid w:val="00124E6D"/>
    <w:rsid w:val="001251F7"/>
    <w:rsid w:val="00126245"/>
    <w:rsid w:val="00126384"/>
    <w:rsid w:val="001264B8"/>
    <w:rsid w:val="001269E2"/>
    <w:rsid w:val="00127AB7"/>
    <w:rsid w:val="00127E76"/>
    <w:rsid w:val="00130636"/>
    <w:rsid w:val="00130D41"/>
    <w:rsid w:val="00131158"/>
    <w:rsid w:val="00131162"/>
    <w:rsid w:val="00132C53"/>
    <w:rsid w:val="001339BF"/>
    <w:rsid w:val="00133C17"/>
    <w:rsid w:val="00133DBA"/>
    <w:rsid w:val="00133FBF"/>
    <w:rsid w:val="00135313"/>
    <w:rsid w:val="00136158"/>
    <w:rsid w:val="00136D19"/>
    <w:rsid w:val="001374A3"/>
    <w:rsid w:val="0014006D"/>
    <w:rsid w:val="001410F4"/>
    <w:rsid w:val="00142970"/>
    <w:rsid w:val="00142EA0"/>
    <w:rsid w:val="001432F8"/>
    <w:rsid w:val="0014369E"/>
    <w:rsid w:val="0014374B"/>
    <w:rsid w:val="001437B0"/>
    <w:rsid w:val="00143D30"/>
    <w:rsid w:val="00144AA6"/>
    <w:rsid w:val="00144C2F"/>
    <w:rsid w:val="00144E05"/>
    <w:rsid w:val="00144ED1"/>
    <w:rsid w:val="00145309"/>
    <w:rsid w:val="00145F75"/>
    <w:rsid w:val="00150191"/>
    <w:rsid w:val="00150611"/>
    <w:rsid w:val="001519DC"/>
    <w:rsid w:val="00152474"/>
    <w:rsid w:val="001528CD"/>
    <w:rsid w:val="00152DBE"/>
    <w:rsid w:val="001532F8"/>
    <w:rsid w:val="001541C8"/>
    <w:rsid w:val="001548D6"/>
    <w:rsid w:val="00155FF8"/>
    <w:rsid w:val="00157F7A"/>
    <w:rsid w:val="00160312"/>
    <w:rsid w:val="00161ED3"/>
    <w:rsid w:val="001625FD"/>
    <w:rsid w:val="00163C39"/>
    <w:rsid w:val="00164467"/>
    <w:rsid w:val="00164CEC"/>
    <w:rsid w:val="00165661"/>
    <w:rsid w:val="001668EF"/>
    <w:rsid w:val="00167AE6"/>
    <w:rsid w:val="001702DD"/>
    <w:rsid w:val="00170395"/>
    <w:rsid w:val="001704A6"/>
    <w:rsid w:val="001708D7"/>
    <w:rsid w:val="00171328"/>
    <w:rsid w:val="00171664"/>
    <w:rsid w:val="00171D5A"/>
    <w:rsid w:val="0017228C"/>
    <w:rsid w:val="0017319F"/>
    <w:rsid w:val="00174C48"/>
    <w:rsid w:val="001753CA"/>
    <w:rsid w:val="00175D53"/>
    <w:rsid w:val="001760DF"/>
    <w:rsid w:val="00177F51"/>
    <w:rsid w:val="0018083E"/>
    <w:rsid w:val="001813B7"/>
    <w:rsid w:val="0018331C"/>
    <w:rsid w:val="001836E8"/>
    <w:rsid w:val="00183C53"/>
    <w:rsid w:val="001840E8"/>
    <w:rsid w:val="001844D7"/>
    <w:rsid w:val="00184C7F"/>
    <w:rsid w:val="001856ED"/>
    <w:rsid w:val="00187F17"/>
    <w:rsid w:val="001900E3"/>
    <w:rsid w:val="00190815"/>
    <w:rsid w:val="00191DCD"/>
    <w:rsid w:val="00192565"/>
    <w:rsid w:val="00192AC5"/>
    <w:rsid w:val="00193161"/>
    <w:rsid w:val="001962FD"/>
    <w:rsid w:val="00196BC3"/>
    <w:rsid w:val="00196D23"/>
    <w:rsid w:val="00196E4E"/>
    <w:rsid w:val="001970F1"/>
    <w:rsid w:val="001A137E"/>
    <w:rsid w:val="001A161E"/>
    <w:rsid w:val="001A16FA"/>
    <w:rsid w:val="001A1AC4"/>
    <w:rsid w:val="001A2AE9"/>
    <w:rsid w:val="001A2E01"/>
    <w:rsid w:val="001A379B"/>
    <w:rsid w:val="001A380D"/>
    <w:rsid w:val="001A3887"/>
    <w:rsid w:val="001A3B68"/>
    <w:rsid w:val="001A4B2D"/>
    <w:rsid w:val="001A5DE3"/>
    <w:rsid w:val="001A697C"/>
    <w:rsid w:val="001A6AD0"/>
    <w:rsid w:val="001A7144"/>
    <w:rsid w:val="001B1A2C"/>
    <w:rsid w:val="001B2843"/>
    <w:rsid w:val="001B3847"/>
    <w:rsid w:val="001B3DAD"/>
    <w:rsid w:val="001B5CF3"/>
    <w:rsid w:val="001C0283"/>
    <w:rsid w:val="001C16A1"/>
    <w:rsid w:val="001C31B3"/>
    <w:rsid w:val="001C3F7E"/>
    <w:rsid w:val="001C4063"/>
    <w:rsid w:val="001C4476"/>
    <w:rsid w:val="001C59A8"/>
    <w:rsid w:val="001C6083"/>
    <w:rsid w:val="001D07C2"/>
    <w:rsid w:val="001D10C3"/>
    <w:rsid w:val="001D2205"/>
    <w:rsid w:val="001D2609"/>
    <w:rsid w:val="001D2852"/>
    <w:rsid w:val="001D2C97"/>
    <w:rsid w:val="001D40A2"/>
    <w:rsid w:val="001D4851"/>
    <w:rsid w:val="001D6666"/>
    <w:rsid w:val="001E145D"/>
    <w:rsid w:val="001E1A9E"/>
    <w:rsid w:val="001E1DC8"/>
    <w:rsid w:val="001E2290"/>
    <w:rsid w:val="001E2753"/>
    <w:rsid w:val="001E2CBA"/>
    <w:rsid w:val="001E3B60"/>
    <w:rsid w:val="001E4478"/>
    <w:rsid w:val="001E4793"/>
    <w:rsid w:val="001E4A96"/>
    <w:rsid w:val="001E4B2A"/>
    <w:rsid w:val="001E5B5D"/>
    <w:rsid w:val="001E6B27"/>
    <w:rsid w:val="001E6D6C"/>
    <w:rsid w:val="001F1605"/>
    <w:rsid w:val="001F16E2"/>
    <w:rsid w:val="001F177F"/>
    <w:rsid w:val="001F3D8F"/>
    <w:rsid w:val="001F7A50"/>
    <w:rsid w:val="001F7FFE"/>
    <w:rsid w:val="0020119A"/>
    <w:rsid w:val="00201E66"/>
    <w:rsid w:val="00202F54"/>
    <w:rsid w:val="0020355F"/>
    <w:rsid w:val="002041D2"/>
    <w:rsid w:val="00204FB6"/>
    <w:rsid w:val="00205B2B"/>
    <w:rsid w:val="00205B5C"/>
    <w:rsid w:val="002062BB"/>
    <w:rsid w:val="00206FB7"/>
    <w:rsid w:val="002100DE"/>
    <w:rsid w:val="002128F0"/>
    <w:rsid w:val="00214818"/>
    <w:rsid w:val="00214FD3"/>
    <w:rsid w:val="00215092"/>
    <w:rsid w:val="0021606A"/>
    <w:rsid w:val="00216796"/>
    <w:rsid w:val="00217084"/>
    <w:rsid w:val="00217B7C"/>
    <w:rsid w:val="00217F14"/>
    <w:rsid w:val="00221266"/>
    <w:rsid w:val="0022193C"/>
    <w:rsid w:val="0022240C"/>
    <w:rsid w:val="00222763"/>
    <w:rsid w:val="00223FBA"/>
    <w:rsid w:val="00224329"/>
    <w:rsid w:val="0022466B"/>
    <w:rsid w:val="002249FA"/>
    <w:rsid w:val="0022596F"/>
    <w:rsid w:val="00225CB2"/>
    <w:rsid w:val="00225CB8"/>
    <w:rsid w:val="00227345"/>
    <w:rsid w:val="00227972"/>
    <w:rsid w:val="00230A7A"/>
    <w:rsid w:val="00230F26"/>
    <w:rsid w:val="0023139D"/>
    <w:rsid w:val="0023198E"/>
    <w:rsid w:val="00234A67"/>
    <w:rsid w:val="00234E36"/>
    <w:rsid w:val="00235F51"/>
    <w:rsid w:val="0023663F"/>
    <w:rsid w:val="002370B5"/>
    <w:rsid w:val="002426D0"/>
    <w:rsid w:val="00243D6A"/>
    <w:rsid w:val="00245ABC"/>
    <w:rsid w:val="002506E2"/>
    <w:rsid w:val="00250CC0"/>
    <w:rsid w:val="00251EE0"/>
    <w:rsid w:val="002524A8"/>
    <w:rsid w:val="0025402B"/>
    <w:rsid w:val="00255501"/>
    <w:rsid w:val="00255974"/>
    <w:rsid w:val="002567B7"/>
    <w:rsid w:val="00257530"/>
    <w:rsid w:val="00260183"/>
    <w:rsid w:val="002617A2"/>
    <w:rsid w:val="00262702"/>
    <w:rsid w:val="00262E95"/>
    <w:rsid w:val="00262F09"/>
    <w:rsid w:val="00263759"/>
    <w:rsid w:val="00263C4F"/>
    <w:rsid w:val="00263CD5"/>
    <w:rsid w:val="00264190"/>
    <w:rsid w:val="002647A0"/>
    <w:rsid w:val="00265D49"/>
    <w:rsid w:val="00267DA5"/>
    <w:rsid w:val="00270AE7"/>
    <w:rsid w:val="00271C4C"/>
    <w:rsid w:val="002727D3"/>
    <w:rsid w:val="00272B5F"/>
    <w:rsid w:val="00272B60"/>
    <w:rsid w:val="00273E2E"/>
    <w:rsid w:val="00273F88"/>
    <w:rsid w:val="00275310"/>
    <w:rsid w:val="0027533E"/>
    <w:rsid w:val="00275536"/>
    <w:rsid w:val="00275FEE"/>
    <w:rsid w:val="00276AE2"/>
    <w:rsid w:val="00276D3B"/>
    <w:rsid w:val="00280775"/>
    <w:rsid w:val="00281158"/>
    <w:rsid w:val="002813AC"/>
    <w:rsid w:val="002816C9"/>
    <w:rsid w:val="00282C3F"/>
    <w:rsid w:val="00283959"/>
    <w:rsid w:val="0028473E"/>
    <w:rsid w:val="002854F1"/>
    <w:rsid w:val="00286FF2"/>
    <w:rsid w:val="00287286"/>
    <w:rsid w:val="0028765A"/>
    <w:rsid w:val="00290178"/>
    <w:rsid w:val="00291246"/>
    <w:rsid w:val="00291603"/>
    <w:rsid w:val="002919D4"/>
    <w:rsid w:val="0029285F"/>
    <w:rsid w:val="00292A4F"/>
    <w:rsid w:val="00293050"/>
    <w:rsid w:val="0029328F"/>
    <w:rsid w:val="002932B8"/>
    <w:rsid w:val="00293DB1"/>
    <w:rsid w:val="00295138"/>
    <w:rsid w:val="002959AD"/>
    <w:rsid w:val="00296971"/>
    <w:rsid w:val="00296C5B"/>
    <w:rsid w:val="002972C0"/>
    <w:rsid w:val="002973CA"/>
    <w:rsid w:val="002A20B2"/>
    <w:rsid w:val="002A3921"/>
    <w:rsid w:val="002A3B69"/>
    <w:rsid w:val="002A6261"/>
    <w:rsid w:val="002A6B1E"/>
    <w:rsid w:val="002A7012"/>
    <w:rsid w:val="002B0DE7"/>
    <w:rsid w:val="002B0F8E"/>
    <w:rsid w:val="002B13E7"/>
    <w:rsid w:val="002B2D29"/>
    <w:rsid w:val="002B3004"/>
    <w:rsid w:val="002B319F"/>
    <w:rsid w:val="002B421D"/>
    <w:rsid w:val="002B52D0"/>
    <w:rsid w:val="002B5DDC"/>
    <w:rsid w:val="002B6A5D"/>
    <w:rsid w:val="002B7C12"/>
    <w:rsid w:val="002C02B7"/>
    <w:rsid w:val="002C2296"/>
    <w:rsid w:val="002C3343"/>
    <w:rsid w:val="002C48B3"/>
    <w:rsid w:val="002C49C9"/>
    <w:rsid w:val="002C5264"/>
    <w:rsid w:val="002C621E"/>
    <w:rsid w:val="002C64D8"/>
    <w:rsid w:val="002D19D1"/>
    <w:rsid w:val="002D1BF9"/>
    <w:rsid w:val="002D29E4"/>
    <w:rsid w:val="002D2A76"/>
    <w:rsid w:val="002D2B35"/>
    <w:rsid w:val="002D2D9D"/>
    <w:rsid w:val="002D4665"/>
    <w:rsid w:val="002D4862"/>
    <w:rsid w:val="002D6C14"/>
    <w:rsid w:val="002E18ED"/>
    <w:rsid w:val="002E1FCB"/>
    <w:rsid w:val="002E271C"/>
    <w:rsid w:val="002E315D"/>
    <w:rsid w:val="002E4571"/>
    <w:rsid w:val="002E4A35"/>
    <w:rsid w:val="002E75D6"/>
    <w:rsid w:val="002F000D"/>
    <w:rsid w:val="002F047C"/>
    <w:rsid w:val="002F04A3"/>
    <w:rsid w:val="002F085B"/>
    <w:rsid w:val="002F150D"/>
    <w:rsid w:val="002F1C8C"/>
    <w:rsid w:val="002F2336"/>
    <w:rsid w:val="002F2656"/>
    <w:rsid w:val="002F2700"/>
    <w:rsid w:val="002F2AEE"/>
    <w:rsid w:val="002F2C6C"/>
    <w:rsid w:val="002F2D48"/>
    <w:rsid w:val="002F3DF9"/>
    <w:rsid w:val="002F456E"/>
    <w:rsid w:val="002F494D"/>
    <w:rsid w:val="002F56AE"/>
    <w:rsid w:val="002F7807"/>
    <w:rsid w:val="00301933"/>
    <w:rsid w:val="003020D5"/>
    <w:rsid w:val="003027F2"/>
    <w:rsid w:val="00302AF8"/>
    <w:rsid w:val="0030338D"/>
    <w:rsid w:val="003034B5"/>
    <w:rsid w:val="00303557"/>
    <w:rsid w:val="00303E60"/>
    <w:rsid w:val="0030432F"/>
    <w:rsid w:val="003045ED"/>
    <w:rsid w:val="0030495F"/>
    <w:rsid w:val="0030518F"/>
    <w:rsid w:val="00305962"/>
    <w:rsid w:val="003068A4"/>
    <w:rsid w:val="00306C1D"/>
    <w:rsid w:val="00311634"/>
    <w:rsid w:val="00311855"/>
    <w:rsid w:val="00311E99"/>
    <w:rsid w:val="00312841"/>
    <w:rsid w:val="00312A73"/>
    <w:rsid w:val="00312BD4"/>
    <w:rsid w:val="00314DD5"/>
    <w:rsid w:val="003173C0"/>
    <w:rsid w:val="003179FB"/>
    <w:rsid w:val="003205EC"/>
    <w:rsid w:val="00320D9C"/>
    <w:rsid w:val="00320EDA"/>
    <w:rsid w:val="003217A7"/>
    <w:rsid w:val="003217B6"/>
    <w:rsid w:val="003226B8"/>
    <w:rsid w:val="003237A9"/>
    <w:rsid w:val="00326AAE"/>
    <w:rsid w:val="00326D8E"/>
    <w:rsid w:val="003271E5"/>
    <w:rsid w:val="00327F84"/>
    <w:rsid w:val="0033013A"/>
    <w:rsid w:val="00330153"/>
    <w:rsid w:val="003307D7"/>
    <w:rsid w:val="003330AD"/>
    <w:rsid w:val="00333407"/>
    <w:rsid w:val="003343E0"/>
    <w:rsid w:val="003346A5"/>
    <w:rsid w:val="00334AC4"/>
    <w:rsid w:val="00335DD1"/>
    <w:rsid w:val="00336F1C"/>
    <w:rsid w:val="00337749"/>
    <w:rsid w:val="00340853"/>
    <w:rsid w:val="00340A65"/>
    <w:rsid w:val="00340C0E"/>
    <w:rsid w:val="0034114F"/>
    <w:rsid w:val="003421E9"/>
    <w:rsid w:val="00345CCD"/>
    <w:rsid w:val="00345F9C"/>
    <w:rsid w:val="00346878"/>
    <w:rsid w:val="00346B27"/>
    <w:rsid w:val="00346F6A"/>
    <w:rsid w:val="00346F70"/>
    <w:rsid w:val="003472D1"/>
    <w:rsid w:val="00350B6F"/>
    <w:rsid w:val="00352423"/>
    <w:rsid w:val="00352D3B"/>
    <w:rsid w:val="00360B57"/>
    <w:rsid w:val="003610EF"/>
    <w:rsid w:val="00362631"/>
    <w:rsid w:val="00364E65"/>
    <w:rsid w:val="00365318"/>
    <w:rsid w:val="0036551A"/>
    <w:rsid w:val="003678D0"/>
    <w:rsid w:val="003713AC"/>
    <w:rsid w:val="00372E24"/>
    <w:rsid w:val="00373B78"/>
    <w:rsid w:val="00374D98"/>
    <w:rsid w:val="00374E47"/>
    <w:rsid w:val="003761B0"/>
    <w:rsid w:val="00376AEE"/>
    <w:rsid w:val="00381710"/>
    <w:rsid w:val="003817D7"/>
    <w:rsid w:val="0038339D"/>
    <w:rsid w:val="00383CA8"/>
    <w:rsid w:val="00384CD0"/>
    <w:rsid w:val="003852A6"/>
    <w:rsid w:val="0038619B"/>
    <w:rsid w:val="00386346"/>
    <w:rsid w:val="00386769"/>
    <w:rsid w:val="00392998"/>
    <w:rsid w:val="00392DC8"/>
    <w:rsid w:val="00393390"/>
    <w:rsid w:val="00393815"/>
    <w:rsid w:val="00394A13"/>
    <w:rsid w:val="00394E41"/>
    <w:rsid w:val="00394FEB"/>
    <w:rsid w:val="0039574F"/>
    <w:rsid w:val="003964C4"/>
    <w:rsid w:val="00396796"/>
    <w:rsid w:val="003968AC"/>
    <w:rsid w:val="003974A8"/>
    <w:rsid w:val="003A0675"/>
    <w:rsid w:val="003A120B"/>
    <w:rsid w:val="003A1E1F"/>
    <w:rsid w:val="003A29CE"/>
    <w:rsid w:val="003A2FD6"/>
    <w:rsid w:val="003A3449"/>
    <w:rsid w:val="003A36FC"/>
    <w:rsid w:val="003A482B"/>
    <w:rsid w:val="003A4B54"/>
    <w:rsid w:val="003A6295"/>
    <w:rsid w:val="003A7468"/>
    <w:rsid w:val="003A7D47"/>
    <w:rsid w:val="003B0204"/>
    <w:rsid w:val="003B1206"/>
    <w:rsid w:val="003B3061"/>
    <w:rsid w:val="003B32D4"/>
    <w:rsid w:val="003B38F5"/>
    <w:rsid w:val="003B46DA"/>
    <w:rsid w:val="003B4AC0"/>
    <w:rsid w:val="003B5C7A"/>
    <w:rsid w:val="003B615C"/>
    <w:rsid w:val="003B7929"/>
    <w:rsid w:val="003B7B0B"/>
    <w:rsid w:val="003B7BE5"/>
    <w:rsid w:val="003B7D43"/>
    <w:rsid w:val="003B7F4C"/>
    <w:rsid w:val="003C0215"/>
    <w:rsid w:val="003C172D"/>
    <w:rsid w:val="003C4DC3"/>
    <w:rsid w:val="003C56F1"/>
    <w:rsid w:val="003C64D3"/>
    <w:rsid w:val="003C76D4"/>
    <w:rsid w:val="003C7D3C"/>
    <w:rsid w:val="003D0EE7"/>
    <w:rsid w:val="003D1903"/>
    <w:rsid w:val="003D2B5B"/>
    <w:rsid w:val="003D2E57"/>
    <w:rsid w:val="003D2F7F"/>
    <w:rsid w:val="003D3D5A"/>
    <w:rsid w:val="003D45B5"/>
    <w:rsid w:val="003D5F07"/>
    <w:rsid w:val="003D7432"/>
    <w:rsid w:val="003D7A45"/>
    <w:rsid w:val="003E00BD"/>
    <w:rsid w:val="003E2FD5"/>
    <w:rsid w:val="003E3204"/>
    <w:rsid w:val="003E3E4A"/>
    <w:rsid w:val="003E4332"/>
    <w:rsid w:val="003E437E"/>
    <w:rsid w:val="003E4BC9"/>
    <w:rsid w:val="003E4F4A"/>
    <w:rsid w:val="003E6656"/>
    <w:rsid w:val="003E7B12"/>
    <w:rsid w:val="003F010A"/>
    <w:rsid w:val="003F0889"/>
    <w:rsid w:val="003F0CC3"/>
    <w:rsid w:val="003F17A1"/>
    <w:rsid w:val="003F1F7E"/>
    <w:rsid w:val="003F2A56"/>
    <w:rsid w:val="003F4E5F"/>
    <w:rsid w:val="003F557C"/>
    <w:rsid w:val="003F55E9"/>
    <w:rsid w:val="003F6C64"/>
    <w:rsid w:val="004007A0"/>
    <w:rsid w:val="004009D9"/>
    <w:rsid w:val="00401116"/>
    <w:rsid w:val="004013EE"/>
    <w:rsid w:val="00401FE6"/>
    <w:rsid w:val="0040255E"/>
    <w:rsid w:val="004032D2"/>
    <w:rsid w:val="0040581A"/>
    <w:rsid w:val="00405DF4"/>
    <w:rsid w:val="00407864"/>
    <w:rsid w:val="00407E02"/>
    <w:rsid w:val="00407E58"/>
    <w:rsid w:val="00407E9E"/>
    <w:rsid w:val="00410C1B"/>
    <w:rsid w:val="00410E85"/>
    <w:rsid w:val="0041149A"/>
    <w:rsid w:val="00411A0F"/>
    <w:rsid w:val="00412861"/>
    <w:rsid w:val="00412F69"/>
    <w:rsid w:val="0041375A"/>
    <w:rsid w:val="004145B9"/>
    <w:rsid w:val="00414631"/>
    <w:rsid w:val="00414702"/>
    <w:rsid w:val="0041534C"/>
    <w:rsid w:val="004175B3"/>
    <w:rsid w:val="004229C3"/>
    <w:rsid w:val="00422B92"/>
    <w:rsid w:val="00424A17"/>
    <w:rsid w:val="0042533F"/>
    <w:rsid w:val="00425DE0"/>
    <w:rsid w:val="00426135"/>
    <w:rsid w:val="00431188"/>
    <w:rsid w:val="004317C2"/>
    <w:rsid w:val="00431EB7"/>
    <w:rsid w:val="00432141"/>
    <w:rsid w:val="0043276F"/>
    <w:rsid w:val="00434D24"/>
    <w:rsid w:val="004360AA"/>
    <w:rsid w:val="004360CF"/>
    <w:rsid w:val="00436461"/>
    <w:rsid w:val="00436EFB"/>
    <w:rsid w:val="00437116"/>
    <w:rsid w:val="00440374"/>
    <w:rsid w:val="004417CF"/>
    <w:rsid w:val="00441887"/>
    <w:rsid w:val="0044540B"/>
    <w:rsid w:val="00446235"/>
    <w:rsid w:val="004476F5"/>
    <w:rsid w:val="00447DBC"/>
    <w:rsid w:val="00451420"/>
    <w:rsid w:val="004537CD"/>
    <w:rsid w:val="00453D00"/>
    <w:rsid w:val="00453DEB"/>
    <w:rsid w:val="00454117"/>
    <w:rsid w:val="00455961"/>
    <w:rsid w:val="00456223"/>
    <w:rsid w:val="00457343"/>
    <w:rsid w:val="004575AE"/>
    <w:rsid w:val="00460793"/>
    <w:rsid w:val="00460A49"/>
    <w:rsid w:val="0046319F"/>
    <w:rsid w:val="004635A9"/>
    <w:rsid w:val="004647BC"/>
    <w:rsid w:val="004665F7"/>
    <w:rsid w:val="00467B3E"/>
    <w:rsid w:val="0047061F"/>
    <w:rsid w:val="0047154E"/>
    <w:rsid w:val="00471A80"/>
    <w:rsid w:val="00471F4D"/>
    <w:rsid w:val="00471F62"/>
    <w:rsid w:val="0047413A"/>
    <w:rsid w:val="0047421B"/>
    <w:rsid w:val="004752F0"/>
    <w:rsid w:val="004759DB"/>
    <w:rsid w:val="00475A65"/>
    <w:rsid w:val="00475A98"/>
    <w:rsid w:val="00476A42"/>
    <w:rsid w:val="004804C1"/>
    <w:rsid w:val="004816D2"/>
    <w:rsid w:val="00485122"/>
    <w:rsid w:val="0048613C"/>
    <w:rsid w:val="004867BE"/>
    <w:rsid w:val="004877F0"/>
    <w:rsid w:val="004904A7"/>
    <w:rsid w:val="0049067C"/>
    <w:rsid w:val="00492A11"/>
    <w:rsid w:val="00493A43"/>
    <w:rsid w:val="00495C63"/>
    <w:rsid w:val="00496155"/>
    <w:rsid w:val="00497506"/>
    <w:rsid w:val="00497A0C"/>
    <w:rsid w:val="00497FB0"/>
    <w:rsid w:val="004A0B78"/>
    <w:rsid w:val="004A0E89"/>
    <w:rsid w:val="004A0FED"/>
    <w:rsid w:val="004A1727"/>
    <w:rsid w:val="004A23D3"/>
    <w:rsid w:val="004A248B"/>
    <w:rsid w:val="004A2650"/>
    <w:rsid w:val="004A3494"/>
    <w:rsid w:val="004A3BA1"/>
    <w:rsid w:val="004A477C"/>
    <w:rsid w:val="004A4892"/>
    <w:rsid w:val="004A53FE"/>
    <w:rsid w:val="004A5887"/>
    <w:rsid w:val="004A5E7E"/>
    <w:rsid w:val="004A6D04"/>
    <w:rsid w:val="004A71E9"/>
    <w:rsid w:val="004A7CB9"/>
    <w:rsid w:val="004B1B0F"/>
    <w:rsid w:val="004B2AFC"/>
    <w:rsid w:val="004B2CB3"/>
    <w:rsid w:val="004B63FE"/>
    <w:rsid w:val="004B6719"/>
    <w:rsid w:val="004B7877"/>
    <w:rsid w:val="004C3922"/>
    <w:rsid w:val="004C4724"/>
    <w:rsid w:val="004C6037"/>
    <w:rsid w:val="004C683C"/>
    <w:rsid w:val="004C6F39"/>
    <w:rsid w:val="004C7988"/>
    <w:rsid w:val="004D1006"/>
    <w:rsid w:val="004D125D"/>
    <w:rsid w:val="004D16F2"/>
    <w:rsid w:val="004D29FF"/>
    <w:rsid w:val="004D4BE9"/>
    <w:rsid w:val="004D667E"/>
    <w:rsid w:val="004D72DD"/>
    <w:rsid w:val="004E091F"/>
    <w:rsid w:val="004E193E"/>
    <w:rsid w:val="004E2E00"/>
    <w:rsid w:val="004E3090"/>
    <w:rsid w:val="004E32B1"/>
    <w:rsid w:val="004E3899"/>
    <w:rsid w:val="004E39C6"/>
    <w:rsid w:val="004E425D"/>
    <w:rsid w:val="004E4F79"/>
    <w:rsid w:val="004E5DBB"/>
    <w:rsid w:val="004E5E71"/>
    <w:rsid w:val="004E6F4D"/>
    <w:rsid w:val="004E6FB6"/>
    <w:rsid w:val="004F05C3"/>
    <w:rsid w:val="004F078D"/>
    <w:rsid w:val="004F08A2"/>
    <w:rsid w:val="004F1045"/>
    <w:rsid w:val="004F1A03"/>
    <w:rsid w:val="004F1ABD"/>
    <w:rsid w:val="004F2B9B"/>
    <w:rsid w:val="004F2DD6"/>
    <w:rsid w:val="004F3406"/>
    <w:rsid w:val="004F36E0"/>
    <w:rsid w:val="004F496D"/>
    <w:rsid w:val="004F5FFA"/>
    <w:rsid w:val="004F6D00"/>
    <w:rsid w:val="00501AF3"/>
    <w:rsid w:val="00501C0C"/>
    <w:rsid w:val="005030E2"/>
    <w:rsid w:val="00504839"/>
    <w:rsid w:val="005067BE"/>
    <w:rsid w:val="00506DB4"/>
    <w:rsid w:val="00506E55"/>
    <w:rsid w:val="00507D41"/>
    <w:rsid w:val="00507F93"/>
    <w:rsid w:val="0051101C"/>
    <w:rsid w:val="0051118C"/>
    <w:rsid w:val="00513233"/>
    <w:rsid w:val="005141E1"/>
    <w:rsid w:val="00515132"/>
    <w:rsid w:val="00515E03"/>
    <w:rsid w:val="005178C1"/>
    <w:rsid w:val="00520263"/>
    <w:rsid w:val="0052168E"/>
    <w:rsid w:val="0052198F"/>
    <w:rsid w:val="0052296D"/>
    <w:rsid w:val="00522E95"/>
    <w:rsid w:val="0052351C"/>
    <w:rsid w:val="005240F7"/>
    <w:rsid w:val="00524459"/>
    <w:rsid w:val="0052473F"/>
    <w:rsid w:val="00526769"/>
    <w:rsid w:val="00526959"/>
    <w:rsid w:val="00531ABD"/>
    <w:rsid w:val="00532C01"/>
    <w:rsid w:val="00533753"/>
    <w:rsid w:val="00533BD4"/>
    <w:rsid w:val="00533CE6"/>
    <w:rsid w:val="00534504"/>
    <w:rsid w:val="00534C1C"/>
    <w:rsid w:val="00535453"/>
    <w:rsid w:val="00535892"/>
    <w:rsid w:val="00536C3C"/>
    <w:rsid w:val="00536E29"/>
    <w:rsid w:val="0053705F"/>
    <w:rsid w:val="005372FC"/>
    <w:rsid w:val="005376BA"/>
    <w:rsid w:val="00537908"/>
    <w:rsid w:val="005407A3"/>
    <w:rsid w:val="00544D7F"/>
    <w:rsid w:val="0054572D"/>
    <w:rsid w:val="005457D8"/>
    <w:rsid w:val="005458B6"/>
    <w:rsid w:val="005461A5"/>
    <w:rsid w:val="005462E0"/>
    <w:rsid w:val="00546E0F"/>
    <w:rsid w:val="00547175"/>
    <w:rsid w:val="0054748D"/>
    <w:rsid w:val="0055031F"/>
    <w:rsid w:val="0055189C"/>
    <w:rsid w:val="00553C5A"/>
    <w:rsid w:val="00554931"/>
    <w:rsid w:val="00554E5D"/>
    <w:rsid w:val="0055543B"/>
    <w:rsid w:val="00556528"/>
    <w:rsid w:val="00556D6E"/>
    <w:rsid w:val="00557240"/>
    <w:rsid w:val="00560785"/>
    <w:rsid w:val="0056158F"/>
    <w:rsid w:val="005617FD"/>
    <w:rsid w:val="00562323"/>
    <w:rsid w:val="005644ED"/>
    <w:rsid w:val="005648FC"/>
    <w:rsid w:val="00564BE5"/>
    <w:rsid w:val="00564E3A"/>
    <w:rsid w:val="00564FE1"/>
    <w:rsid w:val="00567CB3"/>
    <w:rsid w:val="00571049"/>
    <w:rsid w:val="0057161B"/>
    <w:rsid w:val="005762B9"/>
    <w:rsid w:val="00577F2D"/>
    <w:rsid w:val="00581575"/>
    <w:rsid w:val="00581DDF"/>
    <w:rsid w:val="00582158"/>
    <w:rsid w:val="00582177"/>
    <w:rsid w:val="00582348"/>
    <w:rsid w:val="00583502"/>
    <w:rsid w:val="0058437D"/>
    <w:rsid w:val="00584A36"/>
    <w:rsid w:val="00584D40"/>
    <w:rsid w:val="00584E94"/>
    <w:rsid w:val="00585657"/>
    <w:rsid w:val="00585ECC"/>
    <w:rsid w:val="00592A27"/>
    <w:rsid w:val="005931F8"/>
    <w:rsid w:val="00593662"/>
    <w:rsid w:val="0059372F"/>
    <w:rsid w:val="00593D64"/>
    <w:rsid w:val="005941B5"/>
    <w:rsid w:val="00594585"/>
    <w:rsid w:val="00597773"/>
    <w:rsid w:val="00597A68"/>
    <w:rsid w:val="005A0AEF"/>
    <w:rsid w:val="005A0D91"/>
    <w:rsid w:val="005A1361"/>
    <w:rsid w:val="005A15B8"/>
    <w:rsid w:val="005A1B57"/>
    <w:rsid w:val="005A2CB3"/>
    <w:rsid w:val="005A4194"/>
    <w:rsid w:val="005A4976"/>
    <w:rsid w:val="005A4BD9"/>
    <w:rsid w:val="005A52A6"/>
    <w:rsid w:val="005A58CB"/>
    <w:rsid w:val="005A5E9C"/>
    <w:rsid w:val="005B025C"/>
    <w:rsid w:val="005B1561"/>
    <w:rsid w:val="005B2108"/>
    <w:rsid w:val="005B253C"/>
    <w:rsid w:val="005B3341"/>
    <w:rsid w:val="005B3770"/>
    <w:rsid w:val="005B44B0"/>
    <w:rsid w:val="005B4623"/>
    <w:rsid w:val="005B5A5F"/>
    <w:rsid w:val="005B7449"/>
    <w:rsid w:val="005B7585"/>
    <w:rsid w:val="005C051C"/>
    <w:rsid w:val="005C346F"/>
    <w:rsid w:val="005C3521"/>
    <w:rsid w:val="005C58EC"/>
    <w:rsid w:val="005C65D1"/>
    <w:rsid w:val="005C677E"/>
    <w:rsid w:val="005D013D"/>
    <w:rsid w:val="005D0316"/>
    <w:rsid w:val="005D183D"/>
    <w:rsid w:val="005D1B5D"/>
    <w:rsid w:val="005D1E27"/>
    <w:rsid w:val="005D4128"/>
    <w:rsid w:val="005D4A7D"/>
    <w:rsid w:val="005D5068"/>
    <w:rsid w:val="005D5BF2"/>
    <w:rsid w:val="005D6097"/>
    <w:rsid w:val="005D6DCF"/>
    <w:rsid w:val="005D7458"/>
    <w:rsid w:val="005D7AD8"/>
    <w:rsid w:val="005D7E5D"/>
    <w:rsid w:val="005D7F20"/>
    <w:rsid w:val="005E0B4F"/>
    <w:rsid w:val="005E11DB"/>
    <w:rsid w:val="005E1D8C"/>
    <w:rsid w:val="005E2DED"/>
    <w:rsid w:val="005E458A"/>
    <w:rsid w:val="005E4D13"/>
    <w:rsid w:val="005E739E"/>
    <w:rsid w:val="005E77F4"/>
    <w:rsid w:val="005F0519"/>
    <w:rsid w:val="005F1333"/>
    <w:rsid w:val="005F273B"/>
    <w:rsid w:val="005F368D"/>
    <w:rsid w:val="005F3FED"/>
    <w:rsid w:val="005F66FC"/>
    <w:rsid w:val="005F6DC3"/>
    <w:rsid w:val="005F7770"/>
    <w:rsid w:val="005F782A"/>
    <w:rsid w:val="0060072E"/>
    <w:rsid w:val="00600AB2"/>
    <w:rsid w:val="00603A4B"/>
    <w:rsid w:val="00603D79"/>
    <w:rsid w:val="00604274"/>
    <w:rsid w:val="00604559"/>
    <w:rsid w:val="00606FFC"/>
    <w:rsid w:val="00607AFA"/>
    <w:rsid w:val="00610E73"/>
    <w:rsid w:val="00611150"/>
    <w:rsid w:val="006117AB"/>
    <w:rsid w:val="0061210B"/>
    <w:rsid w:val="006165E1"/>
    <w:rsid w:val="00617D5E"/>
    <w:rsid w:val="00620A11"/>
    <w:rsid w:val="00621341"/>
    <w:rsid w:val="006220AA"/>
    <w:rsid w:val="0062317A"/>
    <w:rsid w:val="00623302"/>
    <w:rsid w:val="00625554"/>
    <w:rsid w:val="0062589C"/>
    <w:rsid w:val="00625E74"/>
    <w:rsid w:val="00626736"/>
    <w:rsid w:val="006268DC"/>
    <w:rsid w:val="00626AD7"/>
    <w:rsid w:val="00626C47"/>
    <w:rsid w:val="00631307"/>
    <w:rsid w:val="00632614"/>
    <w:rsid w:val="00633D4A"/>
    <w:rsid w:val="00633E04"/>
    <w:rsid w:val="0063459E"/>
    <w:rsid w:val="0063461C"/>
    <w:rsid w:val="00634BD8"/>
    <w:rsid w:val="00635797"/>
    <w:rsid w:val="00635C93"/>
    <w:rsid w:val="00636348"/>
    <w:rsid w:val="006367AD"/>
    <w:rsid w:val="0063693A"/>
    <w:rsid w:val="00637BE8"/>
    <w:rsid w:val="00640102"/>
    <w:rsid w:val="006403DE"/>
    <w:rsid w:val="00641948"/>
    <w:rsid w:val="00641E31"/>
    <w:rsid w:val="00643F4B"/>
    <w:rsid w:val="006440E4"/>
    <w:rsid w:val="006468F4"/>
    <w:rsid w:val="00647504"/>
    <w:rsid w:val="00650436"/>
    <w:rsid w:val="00654E7B"/>
    <w:rsid w:val="006564FF"/>
    <w:rsid w:val="006565C1"/>
    <w:rsid w:val="00656789"/>
    <w:rsid w:val="00657A13"/>
    <w:rsid w:val="00657B39"/>
    <w:rsid w:val="00657E0A"/>
    <w:rsid w:val="0066008C"/>
    <w:rsid w:val="00660590"/>
    <w:rsid w:val="00660653"/>
    <w:rsid w:val="00660C85"/>
    <w:rsid w:val="00661B5A"/>
    <w:rsid w:val="00662D5B"/>
    <w:rsid w:val="0066385A"/>
    <w:rsid w:val="0066405A"/>
    <w:rsid w:val="00664627"/>
    <w:rsid w:val="00667862"/>
    <w:rsid w:val="00670054"/>
    <w:rsid w:val="00672647"/>
    <w:rsid w:val="00674319"/>
    <w:rsid w:val="0067456A"/>
    <w:rsid w:val="0067465C"/>
    <w:rsid w:val="006751B2"/>
    <w:rsid w:val="00675FC7"/>
    <w:rsid w:val="0067609B"/>
    <w:rsid w:val="00676227"/>
    <w:rsid w:val="00677903"/>
    <w:rsid w:val="0068084E"/>
    <w:rsid w:val="00683FA2"/>
    <w:rsid w:val="00686282"/>
    <w:rsid w:val="006868A2"/>
    <w:rsid w:val="00687292"/>
    <w:rsid w:val="006879B9"/>
    <w:rsid w:val="0069135D"/>
    <w:rsid w:val="006920F6"/>
    <w:rsid w:val="00692531"/>
    <w:rsid w:val="00692CD2"/>
    <w:rsid w:val="006932EE"/>
    <w:rsid w:val="006934FA"/>
    <w:rsid w:val="006936C5"/>
    <w:rsid w:val="00693A17"/>
    <w:rsid w:val="00694356"/>
    <w:rsid w:val="006949C7"/>
    <w:rsid w:val="006949D4"/>
    <w:rsid w:val="00695EE6"/>
    <w:rsid w:val="006975AC"/>
    <w:rsid w:val="00697B07"/>
    <w:rsid w:val="00697B9E"/>
    <w:rsid w:val="006A19EB"/>
    <w:rsid w:val="006A1D23"/>
    <w:rsid w:val="006A3104"/>
    <w:rsid w:val="006A48D0"/>
    <w:rsid w:val="006A64C5"/>
    <w:rsid w:val="006A725D"/>
    <w:rsid w:val="006A73FC"/>
    <w:rsid w:val="006A7CB5"/>
    <w:rsid w:val="006A7D8C"/>
    <w:rsid w:val="006B27E9"/>
    <w:rsid w:val="006B3548"/>
    <w:rsid w:val="006B4885"/>
    <w:rsid w:val="006B4A72"/>
    <w:rsid w:val="006B5596"/>
    <w:rsid w:val="006B6147"/>
    <w:rsid w:val="006B6A27"/>
    <w:rsid w:val="006B724F"/>
    <w:rsid w:val="006B7DD9"/>
    <w:rsid w:val="006C0089"/>
    <w:rsid w:val="006C2B56"/>
    <w:rsid w:val="006C3979"/>
    <w:rsid w:val="006C5332"/>
    <w:rsid w:val="006C70B5"/>
    <w:rsid w:val="006C76DD"/>
    <w:rsid w:val="006D001F"/>
    <w:rsid w:val="006D0A56"/>
    <w:rsid w:val="006D0ABC"/>
    <w:rsid w:val="006D1B66"/>
    <w:rsid w:val="006D1B8C"/>
    <w:rsid w:val="006D3E16"/>
    <w:rsid w:val="006D4122"/>
    <w:rsid w:val="006D4CB2"/>
    <w:rsid w:val="006D5B42"/>
    <w:rsid w:val="006D5CB0"/>
    <w:rsid w:val="006D617E"/>
    <w:rsid w:val="006D714C"/>
    <w:rsid w:val="006E06AF"/>
    <w:rsid w:val="006E2142"/>
    <w:rsid w:val="006E2810"/>
    <w:rsid w:val="006E2CD3"/>
    <w:rsid w:val="006E2EEB"/>
    <w:rsid w:val="006E40FB"/>
    <w:rsid w:val="006E4F14"/>
    <w:rsid w:val="006E6676"/>
    <w:rsid w:val="006E759B"/>
    <w:rsid w:val="006E7606"/>
    <w:rsid w:val="006E76FA"/>
    <w:rsid w:val="006E7CFB"/>
    <w:rsid w:val="006F25F3"/>
    <w:rsid w:val="006F27FB"/>
    <w:rsid w:val="006F33F1"/>
    <w:rsid w:val="006F452F"/>
    <w:rsid w:val="006F49C6"/>
    <w:rsid w:val="00701E31"/>
    <w:rsid w:val="00703E91"/>
    <w:rsid w:val="0070477A"/>
    <w:rsid w:val="00705617"/>
    <w:rsid w:val="007115BF"/>
    <w:rsid w:val="007117ED"/>
    <w:rsid w:val="00711977"/>
    <w:rsid w:val="00711C7C"/>
    <w:rsid w:val="00711EA8"/>
    <w:rsid w:val="00713C79"/>
    <w:rsid w:val="0071568F"/>
    <w:rsid w:val="0071595C"/>
    <w:rsid w:val="0071617B"/>
    <w:rsid w:val="00717907"/>
    <w:rsid w:val="00717DA8"/>
    <w:rsid w:val="007211E5"/>
    <w:rsid w:val="00725C37"/>
    <w:rsid w:val="00726F21"/>
    <w:rsid w:val="007273E7"/>
    <w:rsid w:val="007305EC"/>
    <w:rsid w:val="00734569"/>
    <w:rsid w:val="007346AB"/>
    <w:rsid w:val="007365AB"/>
    <w:rsid w:val="007377F2"/>
    <w:rsid w:val="00737D8E"/>
    <w:rsid w:val="00742B49"/>
    <w:rsid w:val="00743CE4"/>
    <w:rsid w:val="0074462E"/>
    <w:rsid w:val="00745C3E"/>
    <w:rsid w:val="0074664F"/>
    <w:rsid w:val="00746EE4"/>
    <w:rsid w:val="00747A14"/>
    <w:rsid w:val="00750C6D"/>
    <w:rsid w:val="007544B4"/>
    <w:rsid w:val="00754FD6"/>
    <w:rsid w:val="00756094"/>
    <w:rsid w:val="00756862"/>
    <w:rsid w:val="00756FE7"/>
    <w:rsid w:val="0075763C"/>
    <w:rsid w:val="00761571"/>
    <w:rsid w:val="00764932"/>
    <w:rsid w:val="00766058"/>
    <w:rsid w:val="007671CE"/>
    <w:rsid w:val="00767537"/>
    <w:rsid w:val="00767E12"/>
    <w:rsid w:val="007714C6"/>
    <w:rsid w:val="007725BC"/>
    <w:rsid w:val="00773D08"/>
    <w:rsid w:val="007751EB"/>
    <w:rsid w:val="00775710"/>
    <w:rsid w:val="007758DC"/>
    <w:rsid w:val="0077669E"/>
    <w:rsid w:val="0077670F"/>
    <w:rsid w:val="007777CE"/>
    <w:rsid w:val="00780523"/>
    <w:rsid w:val="0078145E"/>
    <w:rsid w:val="007824E9"/>
    <w:rsid w:val="0078302B"/>
    <w:rsid w:val="00783A00"/>
    <w:rsid w:val="0078551A"/>
    <w:rsid w:val="00786EE4"/>
    <w:rsid w:val="00787406"/>
    <w:rsid w:val="0079057D"/>
    <w:rsid w:val="007907B4"/>
    <w:rsid w:val="007910EF"/>
    <w:rsid w:val="00791B52"/>
    <w:rsid w:val="00791B68"/>
    <w:rsid w:val="00794401"/>
    <w:rsid w:val="0079539C"/>
    <w:rsid w:val="00795DE8"/>
    <w:rsid w:val="00796EB3"/>
    <w:rsid w:val="00797179"/>
    <w:rsid w:val="0079759B"/>
    <w:rsid w:val="00797BC1"/>
    <w:rsid w:val="007A0409"/>
    <w:rsid w:val="007A0486"/>
    <w:rsid w:val="007A1817"/>
    <w:rsid w:val="007A40FF"/>
    <w:rsid w:val="007A4607"/>
    <w:rsid w:val="007A5797"/>
    <w:rsid w:val="007A6D9C"/>
    <w:rsid w:val="007B0388"/>
    <w:rsid w:val="007B06AF"/>
    <w:rsid w:val="007B0882"/>
    <w:rsid w:val="007B17AB"/>
    <w:rsid w:val="007B1A9E"/>
    <w:rsid w:val="007B306C"/>
    <w:rsid w:val="007B3200"/>
    <w:rsid w:val="007B38F4"/>
    <w:rsid w:val="007B439A"/>
    <w:rsid w:val="007B4A14"/>
    <w:rsid w:val="007B4AB4"/>
    <w:rsid w:val="007B5706"/>
    <w:rsid w:val="007B7858"/>
    <w:rsid w:val="007C0041"/>
    <w:rsid w:val="007C1080"/>
    <w:rsid w:val="007C1480"/>
    <w:rsid w:val="007C16C2"/>
    <w:rsid w:val="007C27BE"/>
    <w:rsid w:val="007C4546"/>
    <w:rsid w:val="007C4549"/>
    <w:rsid w:val="007C492C"/>
    <w:rsid w:val="007C5970"/>
    <w:rsid w:val="007C599C"/>
    <w:rsid w:val="007C60FD"/>
    <w:rsid w:val="007C69C9"/>
    <w:rsid w:val="007C766E"/>
    <w:rsid w:val="007C7848"/>
    <w:rsid w:val="007D0595"/>
    <w:rsid w:val="007D0DF4"/>
    <w:rsid w:val="007D205F"/>
    <w:rsid w:val="007D3C73"/>
    <w:rsid w:val="007D480D"/>
    <w:rsid w:val="007D54C3"/>
    <w:rsid w:val="007D661B"/>
    <w:rsid w:val="007D70DA"/>
    <w:rsid w:val="007D7793"/>
    <w:rsid w:val="007D7826"/>
    <w:rsid w:val="007E01AE"/>
    <w:rsid w:val="007E0C6D"/>
    <w:rsid w:val="007E1446"/>
    <w:rsid w:val="007E1AFD"/>
    <w:rsid w:val="007E3B55"/>
    <w:rsid w:val="007E4E79"/>
    <w:rsid w:val="007E5772"/>
    <w:rsid w:val="007E5955"/>
    <w:rsid w:val="007E59F5"/>
    <w:rsid w:val="007E662C"/>
    <w:rsid w:val="007E6834"/>
    <w:rsid w:val="007E6B3C"/>
    <w:rsid w:val="007F02F5"/>
    <w:rsid w:val="007F1809"/>
    <w:rsid w:val="007F2036"/>
    <w:rsid w:val="007F206F"/>
    <w:rsid w:val="007F2647"/>
    <w:rsid w:val="007F383E"/>
    <w:rsid w:val="007F4160"/>
    <w:rsid w:val="007F4302"/>
    <w:rsid w:val="007F496F"/>
    <w:rsid w:val="007F7287"/>
    <w:rsid w:val="007F77F4"/>
    <w:rsid w:val="007F7AA7"/>
    <w:rsid w:val="008002AB"/>
    <w:rsid w:val="008006B0"/>
    <w:rsid w:val="0080155C"/>
    <w:rsid w:val="008022AA"/>
    <w:rsid w:val="008032B4"/>
    <w:rsid w:val="00803B78"/>
    <w:rsid w:val="00803BED"/>
    <w:rsid w:val="00803D19"/>
    <w:rsid w:val="00803F80"/>
    <w:rsid w:val="00804968"/>
    <w:rsid w:val="00806AC6"/>
    <w:rsid w:val="00806FD6"/>
    <w:rsid w:val="00812656"/>
    <w:rsid w:val="0081562A"/>
    <w:rsid w:val="0081579E"/>
    <w:rsid w:val="008159FF"/>
    <w:rsid w:val="00816E46"/>
    <w:rsid w:val="008172DD"/>
    <w:rsid w:val="00817EB7"/>
    <w:rsid w:val="00820FBA"/>
    <w:rsid w:val="00822B6E"/>
    <w:rsid w:val="008238AC"/>
    <w:rsid w:val="0082393C"/>
    <w:rsid w:val="008244BB"/>
    <w:rsid w:val="00824DA1"/>
    <w:rsid w:val="00826C95"/>
    <w:rsid w:val="00826DB1"/>
    <w:rsid w:val="00826FA1"/>
    <w:rsid w:val="00827D64"/>
    <w:rsid w:val="0083332B"/>
    <w:rsid w:val="00834862"/>
    <w:rsid w:val="00834AED"/>
    <w:rsid w:val="00834F7D"/>
    <w:rsid w:val="008353DD"/>
    <w:rsid w:val="0083712D"/>
    <w:rsid w:val="00837BFD"/>
    <w:rsid w:val="0084009A"/>
    <w:rsid w:val="008401D6"/>
    <w:rsid w:val="00840D8D"/>
    <w:rsid w:val="00840F55"/>
    <w:rsid w:val="00842B8B"/>
    <w:rsid w:val="00843453"/>
    <w:rsid w:val="00843624"/>
    <w:rsid w:val="00843D1D"/>
    <w:rsid w:val="0084566E"/>
    <w:rsid w:val="00846849"/>
    <w:rsid w:val="00847CB3"/>
    <w:rsid w:val="00850FE7"/>
    <w:rsid w:val="00852862"/>
    <w:rsid w:val="00853379"/>
    <w:rsid w:val="00854699"/>
    <w:rsid w:val="00856AC6"/>
    <w:rsid w:val="00857743"/>
    <w:rsid w:val="008577EF"/>
    <w:rsid w:val="00860F3D"/>
    <w:rsid w:val="00861348"/>
    <w:rsid w:val="00862967"/>
    <w:rsid w:val="00862982"/>
    <w:rsid w:val="00863D9A"/>
    <w:rsid w:val="00864202"/>
    <w:rsid w:val="00864C06"/>
    <w:rsid w:val="00865DCB"/>
    <w:rsid w:val="008674EC"/>
    <w:rsid w:val="00870E15"/>
    <w:rsid w:val="0087103E"/>
    <w:rsid w:val="0087245B"/>
    <w:rsid w:val="00874800"/>
    <w:rsid w:val="00874F7C"/>
    <w:rsid w:val="00875294"/>
    <w:rsid w:val="00876039"/>
    <w:rsid w:val="00877418"/>
    <w:rsid w:val="0087783D"/>
    <w:rsid w:val="008801A5"/>
    <w:rsid w:val="00880E6C"/>
    <w:rsid w:val="008819F8"/>
    <w:rsid w:val="00882004"/>
    <w:rsid w:val="008830C5"/>
    <w:rsid w:val="00883310"/>
    <w:rsid w:val="00883FF0"/>
    <w:rsid w:val="008845E6"/>
    <w:rsid w:val="00886F02"/>
    <w:rsid w:val="008903E2"/>
    <w:rsid w:val="00890CD6"/>
    <w:rsid w:val="00891715"/>
    <w:rsid w:val="008930AD"/>
    <w:rsid w:val="008936D5"/>
    <w:rsid w:val="00893E0A"/>
    <w:rsid w:val="00895423"/>
    <w:rsid w:val="008957F5"/>
    <w:rsid w:val="0089591F"/>
    <w:rsid w:val="0089601B"/>
    <w:rsid w:val="008A2583"/>
    <w:rsid w:val="008A2716"/>
    <w:rsid w:val="008A2850"/>
    <w:rsid w:val="008A2D92"/>
    <w:rsid w:val="008A2E68"/>
    <w:rsid w:val="008A33AA"/>
    <w:rsid w:val="008A3511"/>
    <w:rsid w:val="008A3B11"/>
    <w:rsid w:val="008A4888"/>
    <w:rsid w:val="008A5655"/>
    <w:rsid w:val="008A73F4"/>
    <w:rsid w:val="008B0F6D"/>
    <w:rsid w:val="008B133E"/>
    <w:rsid w:val="008B175A"/>
    <w:rsid w:val="008B1E33"/>
    <w:rsid w:val="008B3D1A"/>
    <w:rsid w:val="008C08DC"/>
    <w:rsid w:val="008C099E"/>
    <w:rsid w:val="008C0A12"/>
    <w:rsid w:val="008C0D53"/>
    <w:rsid w:val="008C12AF"/>
    <w:rsid w:val="008C1A54"/>
    <w:rsid w:val="008C1A63"/>
    <w:rsid w:val="008C34E5"/>
    <w:rsid w:val="008C3924"/>
    <w:rsid w:val="008C4448"/>
    <w:rsid w:val="008C50E1"/>
    <w:rsid w:val="008C670A"/>
    <w:rsid w:val="008C6A56"/>
    <w:rsid w:val="008C7769"/>
    <w:rsid w:val="008C7B5B"/>
    <w:rsid w:val="008C7E0B"/>
    <w:rsid w:val="008D167E"/>
    <w:rsid w:val="008D24D0"/>
    <w:rsid w:val="008D5488"/>
    <w:rsid w:val="008D5C86"/>
    <w:rsid w:val="008D6B03"/>
    <w:rsid w:val="008D6D9D"/>
    <w:rsid w:val="008D6F91"/>
    <w:rsid w:val="008D765C"/>
    <w:rsid w:val="008D7BE2"/>
    <w:rsid w:val="008D7C09"/>
    <w:rsid w:val="008E11D7"/>
    <w:rsid w:val="008E189C"/>
    <w:rsid w:val="008E1A6A"/>
    <w:rsid w:val="008E498E"/>
    <w:rsid w:val="008E4A27"/>
    <w:rsid w:val="008E5527"/>
    <w:rsid w:val="008E6647"/>
    <w:rsid w:val="008E6C4C"/>
    <w:rsid w:val="008E72DB"/>
    <w:rsid w:val="008E7488"/>
    <w:rsid w:val="008E7C02"/>
    <w:rsid w:val="008F0607"/>
    <w:rsid w:val="008F1969"/>
    <w:rsid w:val="008F20E1"/>
    <w:rsid w:val="008F2135"/>
    <w:rsid w:val="008F28F2"/>
    <w:rsid w:val="008F3543"/>
    <w:rsid w:val="008F3A26"/>
    <w:rsid w:val="008F4AA6"/>
    <w:rsid w:val="008F4C37"/>
    <w:rsid w:val="008F4F29"/>
    <w:rsid w:val="008F5512"/>
    <w:rsid w:val="008F639F"/>
    <w:rsid w:val="008F7DE9"/>
    <w:rsid w:val="008F7EAC"/>
    <w:rsid w:val="0090044F"/>
    <w:rsid w:val="00900D9B"/>
    <w:rsid w:val="00900EBB"/>
    <w:rsid w:val="0090144E"/>
    <w:rsid w:val="00901F78"/>
    <w:rsid w:val="0090251C"/>
    <w:rsid w:val="00904A83"/>
    <w:rsid w:val="00905AAC"/>
    <w:rsid w:val="00905B92"/>
    <w:rsid w:val="00906D1D"/>
    <w:rsid w:val="009072B6"/>
    <w:rsid w:val="009078A7"/>
    <w:rsid w:val="00907A48"/>
    <w:rsid w:val="009114C2"/>
    <w:rsid w:val="00913B03"/>
    <w:rsid w:val="00913D64"/>
    <w:rsid w:val="00913DD4"/>
    <w:rsid w:val="009149C3"/>
    <w:rsid w:val="00916167"/>
    <w:rsid w:val="009163E8"/>
    <w:rsid w:val="00916912"/>
    <w:rsid w:val="0091696B"/>
    <w:rsid w:val="00916DB5"/>
    <w:rsid w:val="00917853"/>
    <w:rsid w:val="009179E7"/>
    <w:rsid w:val="0092080B"/>
    <w:rsid w:val="00920CEC"/>
    <w:rsid w:val="009215C5"/>
    <w:rsid w:val="0092209C"/>
    <w:rsid w:val="009233C2"/>
    <w:rsid w:val="009252A6"/>
    <w:rsid w:val="00925898"/>
    <w:rsid w:val="009258F7"/>
    <w:rsid w:val="00925A86"/>
    <w:rsid w:val="0092694F"/>
    <w:rsid w:val="00931791"/>
    <w:rsid w:val="00931E52"/>
    <w:rsid w:val="009321E6"/>
    <w:rsid w:val="0093253C"/>
    <w:rsid w:val="00933C58"/>
    <w:rsid w:val="009343CD"/>
    <w:rsid w:val="009349D0"/>
    <w:rsid w:val="00935668"/>
    <w:rsid w:val="00937647"/>
    <w:rsid w:val="00937ADB"/>
    <w:rsid w:val="00941FA4"/>
    <w:rsid w:val="00942711"/>
    <w:rsid w:val="00942756"/>
    <w:rsid w:val="00943146"/>
    <w:rsid w:val="00943D90"/>
    <w:rsid w:val="0094439F"/>
    <w:rsid w:val="00944883"/>
    <w:rsid w:val="00945965"/>
    <w:rsid w:val="0094646F"/>
    <w:rsid w:val="009466A5"/>
    <w:rsid w:val="009467F6"/>
    <w:rsid w:val="00947CC3"/>
    <w:rsid w:val="00947FE5"/>
    <w:rsid w:val="0095088D"/>
    <w:rsid w:val="00950B4E"/>
    <w:rsid w:val="009521F9"/>
    <w:rsid w:val="00952303"/>
    <w:rsid w:val="009532A4"/>
    <w:rsid w:val="00954237"/>
    <w:rsid w:val="00954F4A"/>
    <w:rsid w:val="009554DD"/>
    <w:rsid w:val="00955AF1"/>
    <w:rsid w:val="00960692"/>
    <w:rsid w:val="009607FD"/>
    <w:rsid w:val="00960957"/>
    <w:rsid w:val="00961108"/>
    <w:rsid w:val="00962D8D"/>
    <w:rsid w:val="009632C6"/>
    <w:rsid w:val="009632F7"/>
    <w:rsid w:val="0096364F"/>
    <w:rsid w:val="00964002"/>
    <w:rsid w:val="00965C9C"/>
    <w:rsid w:val="00965E07"/>
    <w:rsid w:val="00967356"/>
    <w:rsid w:val="009702EE"/>
    <w:rsid w:val="0097036A"/>
    <w:rsid w:val="0097057F"/>
    <w:rsid w:val="00971403"/>
    <w:rsid w:val="00971463"/>
    <w:rsid w:val="00971EAD"/>
    <w:rsid w:val="009725D2"/>
    <w:rsid w:val="00973866"/>
    <w:rsid w:val="00973B90"/>
    <w:rsid w:val="00974957"/>
    <w:rsid w:val="00974BB1"/>
    <w:rsid w:val="0097586C"/>
    <w:rsid w:val="00975B73"/>
    <w:rsid w:val="00976931"/>
    <w:rsid w:val="00976DA4"/>
    <w:rsid w:val="00977646"/>
    <w:rsid w:val="009779AF"/>
    <w:rsid w:val="00980969"/>
    <w:rsid w:val="00980AED"/>
    <w:rsid w:val="00980C0D"/>
    <w:rsid w:val="009813D8"/>
    <w:rsid w:val="00982240"/>
    <w:rsid w:val="0098369C"/>
    <w:rsid w:val="009867D2"/>
    <w:rsid w:val="00990B01"/>
    <w:rsid w:val="00994BB8"/>
    <w:rsid w:val="009962E4"/>
    <w:rsid w:val="00996D20"/>
    <w:rsid w:val="009A076E"/>
    <w:rsid w:val="009A209E"/>
    <w:rsid w:val="009A28E5"/>
    <w:rsid w:val="009A2F8E"/>
    <w:rsid w:val="009A47AB"/>
    <w:rsid w:val="009A5626"/>
    <w:rsid w:val="009A59EB"/>
    <w:rsid w:val="009A6DA4"/>
    <w:rsid w:val="009A72CA"/>
    <w:rsid w:val="009A7864"/>
    <w:rsid w:val="009B04BC"/>
    <w:rsid w:val="009B0D3E"/>
    <w:rsid w:val="009B2281"/>
    <w:rsid w:val="009B4690"/>
    <w:rsid w:val="009B55C2"/>
    <w:rsid w:val="009B675D"/>
    <w:rsid w:val="009C00E6"/>
    <w:rsid w:val="009C049E"/>
    <w:rsid w:val="009C1797"/>
    <w:rsid w:val="009C2323"/>
    <w:rsid w:val="009C3C92"/>
    <w:rsid w:val="009C4AA8"/>
    <w:rsid w:val="009C50A8"/>
    <w:rsid w:val="009C7583"/>
    <w:rsid w:val="009C7589"/>
    <w:rsid w:val="009C7D56"/>
    <w:rsid w:val="009D11A4"/>
    <w:rsid w:val="009D156E"/>
    <w:rsid w:val="009D15AC"/>
    <w:rsid w:val="009D1EFD"/>
    <w:rsid w:val="009D6F7E"/>
    <w:rsid w:val="009E1EA3"/>
    <w:rsid w:val="009E2CCE"/>
    <w:rsid w:val="009E345A"/>
    <w:rsid w:val="009E4AA1"/>
    <w:rsid w:val="009E5347"/>
    <w:rsid w:val="009E536C"/>
    <w:rsid w:val="009E5890"/>
    <w:rsid w:val="009E59E3"/>
    <w:rsid w:val="009E7495"/>
    <w:rsid w:val="009E7B2A"/>
    <w:rsid w:val="009F1373"/>
    <w:rsid w:val="009F23BA"/>
    <w:rsid w:val="009F3324"/>
    <w:rsid w:val="009F3646"/>
    <w:rsid w:val="009F4159"/>
    <w:rsid w:val="009F472A"/>
    <w:rsid w:val="009F506B"/>
    <w:rsid w:val="009F6465"/>
    <w:rsid w:val="009F69E9"/>
    <w:rsid w:val="009F6B1D"/>
    <w:rsid w:val="009F6B5D"/>
    <w:rsid w:val="009F6F9F"/>
    <w:rsid w:val="009F7686"/>
    <w:rsid w:val="00A00AF4"/>
    <w:rsid w:val="00A00C9F"/>
    <w:rsid w:val="00A00DA2"/>
    <w:rsid w:val="00A00E0E"/>
    <w:rsid w:val="00A00F31"/>
    <w:rsid w:val="00A0132C"/>
    <w:rsid w:val="00A021C1"/>
    <w:rsid w:val="00A030EA"/>
    <w:rsid w:val="00A03C6D"/>
    <w:rsid w:val="00A049B4"/>
    <w:rsid w:val="00A0581B"/>
    <w:rsid w:val="00A05D7C"/>
    <w:rsid w:val="00A067A2"/>
    <w:rsid w:val="00A06ACB"/>
    <w:rsid w:val="00A07156"/>
    <w:rsid w:val="00A10033"/>
    <w:rsid w:val="00A10501"/>
    <w:rsid w:val="00A10B80"/>
    <w:rsid w:val="00A13322"/>
    <w:rsid w:val="00A1460E"/>
    <w:rsid w:val="00A147DE"/>
    <w:rsid w:val="00A16A9E"/>
    <w:rsid w:val="00A170B1"/>
    <w:rsid w:val="00A173EB"/>
    <w:rsid w:val="00A21D98"/>
    <w:rsid w:val="00A22C87"/>
    <w:rsid w:val="00A2360F"/>
    <w:rsid w:val="00A236A2"/>
    <w:rsid w:val="00A23F48"/>
    <w:rsid w:val="00A25EEB"/>
    <w:rsid w:val="00A2603D"/>
    <w:rsid w:val="00A2627E"/>
    <w:rsid w:val="00A26AD9"/>
    <w:rsid w:val="00A2777B"/>
    <w:rsid w:val="00A30A4C"/>
    <w:rsid w:val="00A30F93"/>
    <w:rsid w:val="00A31B5F"/>
    <w:rsid w:val="00A33399"/>
    <w:rsid w:val="00A33916"/>
    <w:rsid w:val="00A3427A"/>
    <w:rsid w:val="00A342D9"/>
    <w:rsid w:val="00A349BF"/>
    <w:rsid w:val="00A357E3"/>
    <w:rsid w:val="00A35BFA"/>
    <w:rsid w:val="00A36231"/>
    <w:rsid w:val="00A36B1F"/>
    <w:rsid w:val="00A37519"/>
    <w:rsid w:val="00A37875"/>
    <w:rsid w:val="00A37A60"/>
    <w:rsid w:val="00A37E65"/>
    <w:rsid w:val="00A37F42"/>
    <w:rsid w:val="00A40E6A"/>
    <w:rsid w:val="00A412E1"/>
    <w:rsid w:val="00A41701"/>
    <w:rsid w:val="00A4345B"/>
    <w:rsid w:val="00A43BA2"/>
    <w:rsid w:val="00A4514F"/>
    <w:rsid w:val="00A4601A"/>
    <w:rsid w:val="00A476E4"/>
    <w:rsid w:val="00A50395"/>
    <w:rsid w:val="00A50C46"/>
    <w:rsid w:val="00A5408C"/>
    <w:rsid w:val="00A54355"/>
    <w:rsid w:val="00A5475E"/>
    <w:rsid w:val="00A554E3"/>
    <w:rsid w:val="00A556E1"/>
    <w:rsid w:val="00A56E7B"/>
    <w:rsid w:val="00A61859"/>
    <w:rsid w:val="00A61B14"/>
    <w:rsid w:val="00A61BCA"/>
    <w:rsid w:val="00A62514"/>
    <w:rsid w:val="00A62D5F"/>
    <w:rsid w:val="00A6329A"/>
    <w:rsid w:val="00A64025"/>
    <w:rsid w:val="00A655F1"/>
    <w:rsid w:val="00A65926"/>
    <w:rsid w:val="00A66B73"/>
    <w:rsid w:val="00A67A7C"/>
    <w:rsid w:val="00A67EF1"/>
    <w:rsid w:val="00A709A6"/>
    <w:rsid w:val="00A71D9D"/>
    <w:rsid w:val="00A7295A"/>
    <w:rsid w:val="00A72C9B"/>
    <w:rsid w:val="00A73158"/>
    <w:rsid w:val="00A73D7D"/>
    <w:rsid w:val="00A75DB8"/>
    <w:rsid w:val="00A76F92"/>
    <w:rsid w:val="00A8108B"/>
    <w:rsid w:val="00A83295"/>
    <w:rsid w:val="00A8443C"/>
    <w:rsid w:val="00A84637"/>
    <w:rsid w:val="00A85547"/>
    <w:rsid w:val="00A85C16"/>
    <w:rsid w:val="00A86A60"/>
    <w:rsid w:val="00A90C21"/>
    <w:rsid w:val="00A922C8"/>
    <w:rsid w:val="00A92B3D"/>
    <w:rsid w:val="00A93D46"/>
    <w:rsid w:val="00A944EF"/>
    <w:rsid w:val="00A94DFF"/>
    <w:rsid w:val="00A96C3F"/>
    <w:rsid w:val="00A96D68"/>
    <w:rsid w:val="00A97CB5"/>
    <w:rsid w:val="00AA1D1B"/>
    <w:rsid w:val="00AA23CA"/>
    <w:rsid w:val="00AA3240"/>
    <w:rsid w:val="00AA378D"/>
    <w:rsid w:val="00AA397E"/>
    <w:rsid w:val="00AA3D64"/>
    <w:rsid w:val="00AA4313"/>
    <w:rsid w:val="00AA4CAF"/>
    <w:rsid w:val="00AA53A2"/>
    <w:rsid w:val="00AA5E5D"/>
    <w:rsid w:val="00AA6659"/>
    <w:rsid w:val="00AB35FD"/>
    <w:rsid w:val="00AB404B"/>
    <w:rsid w:val="00AB49C6"/>
    <w:rsid w:val="00AB4B35"/>
    <w:rsid w:val="00AB4C66"/>
    <w:rsid w:val="00AB5FB9"/>
    <w:rsid w:val="00AB7017"/>
    <w:rsid w:val="00AB75D9"/>
    <w:rsid w:val="00AC08F3"/>
    <w:rsid w:val="00AC17DB"/>
    <w:rsid w:val="00AC1EFD"/>
    <w:rsid w:val="00AC2D53"/>
    <w:rsid w:val="00AC6789"/>
    <w:rsid w:val="00AC6ECC"/>
    <w:rsid w:val="00AC6F04"/>
    <w:rsid w:val="00AD002D"/>
    <w:rsid w:val="00AD0C77"/>
    <w:rsid w:val="00AD0D92"/>
    <w:rsid w:val="00AD3F9B"/>
    <w:rsid w:val="00AD515A"/>
    <w:rsid w:val="00AD5728"/>
    <w:rsid w:val="00AD58B5"/>
    <w:rsid w:val="00AD5FE2"/>
    <w:rsid w:val="00AD6696"/>
    <w:rsid w:val="00AD6735"/>
    <w:rsid w:val="00AD6BBC"/>
    <w:rsid w:val="00AE0184"/>
    <w:rsid w:val="00AE2370"/>
    <w:rsid w:val="00AE2724"/>
    <w:rsid w:val="00AE3E57"/>
    <w:rsid w:val="00AE78DF"/>
    <w:rsid w:val="00AF1915"/>
    <w:rsid w:val="00AF1C1B"/>
    <w:rsid w:val="00AF2F7B"/>
    <w:rsid w:val="00AF3560"/>
    <w:rsid w:val="00AF7A1F"/>
    <w:rsid w:val="00B01493"/>
    <w:rsid w:val="00B02B91"/>
    <w:rsid w:val="00B06FFC"/>
    <w:rsid w:val="00B117D5"/>
    <w:rsid w:val="00B11A04"/>
    <w:rsid w:val="00B1335A"/>
    <w:rsid w:val="00B141DA"/>
    <w:rsid w:val="00B14AE1"/>
    <w:rsid w:val="00B1545A"/>
    <w:rsid w:val="00B16253"/>
    <w:rsid w:val="00B1683E"/>
    <w:rsid w:val="00B16843"/>
    <w:rsid w:val="00B169C9"/>
    <w:rsid w:val="00B16EDA"/>
    <w:rsid w:val="00B17D2E"/>
    <w:rsid w:val="00B20081"/>
    <w:rsid w:val="00B20211"/>
    <w:rsid w:val="00B216E1"/>
    <w:rsid w:val="00B23384"/>
    <w:rsid w:val="00B25A6C"/>
    <w:rsid w:val="00B25B16"/>
    <w:rsid w:val="00B27408"/>
    <w:rsid w:val="00B309F1"/>
    <w:rsid w:val="00B30DF1"/>
    <w:rsid w:val="00B3144C"/>
    <w:rsid w:val="00B32982"/>
    <w:rsid w:val="00B32CD1"/>
    <w:rsid w:val="00B3373F"/>
    <w:rsid w:val="00B34E1F"/>
    <w:rsid w:val="00B350C6"/>
    <w:rsid w:val="00B355B1"/>
    <w:rsid w:val="00B36CB0"/>
    <w:rsid w:val="00B37119"/>
    <w:rsid w:val="00B37C87"/>
    <w:rsid w:val="00B40467"/>
    <w:rsid w:val="00B40BFA"/>
    <w:rsid w:val="00B41B50"/>
    <w:rsid w:val="00B42723"/>
    <w:rsid w:val="00B42C88"/>
    <w:rsid w:val="00B43DF5"/>
    <w:rsid w:val="00B4439A"/>
    <w:rsid w:val="00B44834"/>
    <w:rsid w:val="00B45D5A"/>
    <w:rsid w:val="00B460DA"/>
    <w:rsid w:val="00B47503"/>
    <w:rsid w:val="00B47D0A"/>
    <w:rsid w:val="00B47F19"/>
    <w:rsid w:val="00B5000B"/>
    <w:rsid w:val="00B502CC"/>
    <w:rsid w:val="00B52210"/>
    <w:rsid w:val="00B5366B"/>
    <w:rsid w:val="00B53C40"/>
    <w:rsid w:val="00B53EDD"/>
    <w:rsid w:val="00B543B8"/>
    <w:rsid w:val="00B54E4A"/>
    <w:rsid w:val="00B56A1C"/>
    <w:rsid w:val="00B6071D"/>
    <w:rsid w:val="00B62778"/>
    <w:rsid w:val="00B638C0"/>
    <w:rsid w:val="00B63E05"/>
    <w:rsid w:val="00B63F61"/>
    <w:rsid w:val="00B6486E"/>
    <w:rsid w:val="00B65F61"/>
    <w:rsid w:val="00B66219"/>
    <w:rsid w:val="00B709BB"/>
    <w:rsid w:val="00B713E8"/>
    <w:rsid w:val="00B7150D"/>
    <w:rsid w:val="00B715AE"/>
    <w:rsid w:val="00B72D1C"/>
    <w:rsid w:val="00B7322F"/>
    <w:rsid w:val="00B73AE6"/>
    <w:rsid w:val="00B73C26"/>
    <w:rsid w:val="00B749ED"/>
    <w:rsid w:val="00B75FA6"/>
    <w:rsid w:val="00B8200B"/>
    <w:rsid w:val="00B8201D"/>
    <w:rsid w:val="00B8227A"/>
    <w:rsid w:val="00B82301"/>
    <w:rsid w:val="00B849C5"/>
    <w:rsid w:val="00B84D9C"/>
    <w:rsid w:val="00B86450"/>
    <w:rsid w:val="00B86BC0"/>
    <w:rsid w:val="00B91A7C"/>
    <w:rsid w:val="00B91FD8"/>
    <w:rsid w:val="00B935F0"/>
    <w:rsid w:val="00B9439F"/>
    <w:rsid w:val="00B94B4D"/>
    <w:rsid w:val="00B950CE"/>
    <w:rsid w:val="00B956B3"/>
    <w:rsid w:val="00B96407"/>
    <w:rsid w:val="00B97A18"/>
    <w:rsid w:val="00BA066C"/>
    <w:rsid w:val="00BA0A7D"/>
    <w:rsid w:val="00BA0F10"/>
    <w:rsid w:val="00BA1CA8"/>
    <w:rsid w:val="00BA355B"/>
    <w:rsid w:val="00BA5AFF"/>
    <w:rsid w:val="00BA66C3"/>
    <w:rsid w:val="00BA72C4"/>
    <w:rsid w:val="00BB0F8C"/>
    <w:rsid w:val="00BB259B"/>
    <w:rsid w:val="00BB286F"/>
    <w:rsid w:val="00BB2995"/>
    <w:rsid w:val="00BB3924"/>
    <w:rsid w:val="00BB3C6B"/>
    <w:rsid w:val="00BB55BF"/>
    <w:rsid w:val="00BB5E42"/>
    <w:rsid w:val="00BB6A00"/>
    <w:rsid w:val="00BB724F"/>
    <w:rsid w:val="00BB7CE6"/>
    <w:rsid w:val="00BC03D4"/>
    <w:rsid w:val="00BC0E98"/>
    <w:rsid w:val="00BC1305"/>
    <w:rsid w:val="00BC1C6F"/>
    <w:rsid w:val="00BC3DEF"/>
    <w:rsid w:val="00BC5439"/>
    <w:rsid w:val="00BC56E0"/>
    <w:rsid w:val="00BC5E32"/>
    <w:rsid w:val="00BC63FF"/>
    <w:rsid w:val="00BC696C"/>
    <w:rsid w:val="00BD3CB4"/>
    <w:rsid w:val="00BD50A0"/>
    <w:rsid w:val="00BD5352"/>
    <w:rsid w:val="00BD729C"/>
    <w:rsid w:val="00BE03B2"/>
    <w:rsid w:val="00BE0482"/>
    <w:rsid w:val="00BE1720"/>
    <w:rsid w:val="00BE2DAF"/>
    <w:rsid w:val="00BE470B"/>
    <w:rsid w:val="00BE47FF"/>
    <w:rsid w:val="00BE7ABE"/>
    <w:rsid w:val="00BF0099"/>
    <w:rsid w:val="00BF1DB7"/>
    <w:rsid w:val="00BF4F00"/>
    <w:rsid w:val="00BF5DD7"/>
    <w:rsid w:val="00BF5FAB"/>
    <w:rsid w:val="00C009E8"/>
    <w:rsid w:val="00C00C0F"/>
    <w:rsid w:val="00C00F4E"/>
    <w:rsid w:val="00C01BFA"/>
    <w:rsid w:val="00C02319"/>
    <w:rsid w:val="00C0359A"/>
    <w:rsid w:val="00C03A0B"/>
    <w:rsid w:val="00C05588"/>
    <w:rsid w:val="00C107FE"/>
    <w:rsid w:val="00C10820"/>
    <w:rsid w:val="00C118C0"/>
    <w:rsid w:val="00C11ECB"/>
    <w:rsid w:val="00C1244F"/>
    <w:rsid w:val="00C12C18"/>
    <w:rsid w:val="00C13F01"/>
    <w:rsid w:val="00C158D7"/>
    <w:rsid w:val="00C1660B"/>
    <w:rsid w:val="00C20B08"/>
    <w:rsid w:val="00C20C50"/>
    <w:rsid w:val="00C20CE5"/>
    <w:rsid w:val="00C212C4"/>
    <w:rsid w:val="00C215D4"/>
    <w:rsid w:val="00C22138"/>
    <w:rsid w:val="00C22D94"/>
    <w:rsid w:val="00C23167"/>
    <w:rsid w:val="00C235C7"/>
    <w:rsid w:val="00C23B0D"/>
    <w:rsid w:val="00C26B55"/>
    <w:rsid w:val="00C30322"/>
    <w:rsid w:val="00C31A86"/>
    <w:rsid w:val="00C337D6"/>
    <w:rsid w:val="00C3596B"/>
    <w:rsid w:val="00C35BFE"/>
    <w:rsid w:val="00C3643F"/>
    <w:rsid w:val="00C3685F"/>
    <w:rsid w:val="00C370F2"/>
    <w:rsid w:val="00C406B6"/>
    <w:rsid w:val="00C40EE3"/>
    <w:rsid w:val="00C41835"/>
    <w:rsid w:val="00C41843"/>
    <w:rsid w:val="00C418AB"/>
    <w:rsid w:val="00C41F43"/>
    <w:rsid w:val="00C4227E"/>
    <w:rsid w:val="00C437AA"/>
    <w:rsid w:val="00C43AEE"/>
    <w:rsid w:val="00C44EAD"/>
    <w:rsid w:val="00C46C55"/>
    <w:rsid w:val="00C46D64"/>
    <w:rsid w:val="00C5123E"/>
    <w:rsid w:val="00C519E4"/>
    <w:rsid w:val="00C526C5"/>
    <w:rsid w:val="00C529E9"/>
    <w:rsid w:val="00C53BDF"/>
    <w:rsid w:val="00C542F0"/>
    <w:rsid w:val="00C54987"/>
    <w:rsid w:val="00C549DF"/>
    <w:rsid w:val="00C5571D"/>
    <w:rsid w:val="00C55CC3"/>
    <w:rsid w:val="00C56329"/>
    <w:rsid w:val="00C57843"/>
    <w:rsid w:val="00C60B77"/>
    <w:rsid w:val="00C61CC2"/>
    <w:rsid w:val="00C6258A"/>
    <w:rsid w:val="00C62BB9"/>
    <w:rsid w:val="00C62C33"/>
    <w:rsid w:val="00C62E7C"/>
    <w:rsid w:val="00C66975"/>
    <w:rsid w:val="00C7029E"/>
    <w:rsid w:val="00C71458"/>
    <w:rsid w:val="00C71A10"/>
    <w:rsid w:val="00C7216E"/>
    <w:rsid w:val="00C726E2"/>
    <w:rsid w:val="00C72C7B"/>
    <w:rsid w:val="00C73094"/>
    <w:rsid w:val="00C73F8D"/>
    <w:rsid w:val="00C75D28"/>
    <w:rsid w:val="00C75E20"/>
    <w:rsid w:val="00C76119"/>
    <w:rsid w:val="00C766A3"/>
    <w:rsid w:val="00C77636"/>
    <w:rsid w:val="00C80F3F"/>
    <w:rsid w:val="00C8205B"/>
    <w:rsid w:val="00C82A89"/>
    <w:rsid w:val="00C82B4F"/>
    <w:rsid w:val="00C830C0"/>
    <w:rsid w:val="00C83FB4"/>
    <w:rsid w:val="00C84E68"/>
    <w:rsid w:val="00C865AE"/>
    <w:rsid w:val="00C8695A"/>
    <w:rsid w:val="00C86C17"/>
    <w:rsid w:val="00C87278"/>
    <w:rsid w:val="00C90016"/>
    <w:rsid w:val="00C91BB6"/>
    <w:rsid w:val="00C91D7C"/>
    <w:rsid w:val="00C92C03"/>
    <w:rsid w:val="00C931A4"/>
    <w:rsid w:val="00C932E6"/>
    <w:rsid w:val="00C9540E"/>
    <w:rsid w:val="00C95CCD"/>
    <w:rsid w:val="00C96D28"/>
    <w:rsid w:val="00CA05C3"/>
    <w:rsid w:val="00CA090E"/>
    <w:rsid w:val="00CA0D38"/>
    <w:rsid w:val="00CA2281"/>
    <w:rsid w:val="00CA36D6"/>
    <w:rsid w:val="00CA3B97"/>
    <w:rsid w:val="00CA44E0"/>
    <w:rsid w:val="00CA4666"/>
    <w:rsid w:val="00CA46C3"/>
    <w:rsid w:val="00CA5E12"/>
    <w:rsid w:val="00CA65C2"/>
    <w:rsid w:val="00CA65EE"/>
    <w:rsid w:val="00CA6D4C"/>
    <w:rsid w:val="00CB0A23"/>
    <w:rsid w:val="00CB1463"/>
    <w:rsid w:val="00CB377D"/>
    <w:rsid w:val="00CB38F8"/>
    <w:rsid w:val="00CB4774"/>
    <w:rsid w:val="00CB4AEF"/>
    <w:rsid w:val="00CB503F"/>
    <w:rsid w:val="00CB51E7"/>
    <w:rsid w:val="00CB5D26"/>
    <w:rsid w:val="00CB6208"/>
    <w:rsid w:val="00CB7D60"/>
    <w:rsid w:val="00CC2634"/>
    <w:rsid w:val="00CC2664"/>
    <w:rsid w:val="00CC3589"/>
    <w:rsid w:val="00CC35BA"/>
    <w:rsid w:val="00CC3BB4"/>
    <w:rsid w:val="00CC633D"/>
    <w:rsid w:val="00CC77C1"/>
    <w:rsid w:val="00CC7DA0"/>
    <w:rsid w:val="00CD03E6"/>
    <w:rsid w:val="00CD06B7"/>
    <w:rsid w:val="00CD1B9C"/>
    <w:rsid w:val="00CD1C3E"/>
    <w:rsid w:val="00CD2285"/>
    <w:rsid w:val="00CD277F"/>
    <w:rsid w:val="00CD27A5"/>
    <w:rsid w:val="00CD2A12"/>
    <w:rsid w:val="00CD4447"/>
    <w:rsid w:val="00CD50D2"/>
    <w:rsid w:val="00CD6E5A"/>
    <w:rsid w:val="00CE21A0"/>
    <w:rsid w:val="00CE23CD"/>
    <w:rsid w:val="00CE3402"/>
    <w:rsid w:val="00CE3B0E"/>
    <w:rsid w:val="00CE3F7E"/>
    <w:rsid w:val="00CE4172"/>
    <w:rsid w:val="00CE6D16"/>
    <w:rsid w:val="00CE7578"/>
    <w:rsid w:val="00CF13C4"/>
    <w:rsid w:val="00CF24C0"/>
    <w:rsid w:val="00CF3AEE"/>
    <w:rsid w:val="00CF4340"/>
    <w:rsid w:val="00CF4B82"/>
    <w:rsid w:val="00CF52A8"/>
    <w:rsid w:val="00CF6620"/>
    <w:rsid w:val="00CF6774"/>
    <w:rsid w:val="00D0108E"/>
    <w:rsid w:val="00D01DFA"/>
    <w:rsid w:val="00D0244A"/>
    <w:rsid w:val="00D029F7"/>
    <w:rsid w:val="00D02A09"/>
    <w:rsid w:val="00D037E2"/>
    <w:rsid w:val="00D03CF7"/>
    <w:rsid w:val="00D03D3F"/>
    <w:rsid w:val="00D05423"/>
    <w:rsid w:val="00D07A3B"/>
    <w:rsid w:val="00D1065D"/>
    <w:rsid w:val="00D109EE"/>
    <w:rsid w:val="00D10F86"/>
    <w:rsid w:val="00D11626"/>
    <w:rsid w:val="00D12F0F"/>
    <w:rsid w:val="00D13B86"/>
    <w:rsid w:val="00D16000"/>
    <w:rsid w:val="00D207A2"/>
    <w:rsid w:val="00D21456"/>
    <w:rsid w:val="00D216AF"/>
    <w:rsid w:val="00D217FF"/>
    <w:rsid w:val="00D21A84"/>
    <w:rsid w:val="00D21DDC"/>
    <w:rsid w:val="00D22ED0"/>
    <w:rsid w:val="00D23059"/>
    <w:rsid w:val="00D23615"/>
    <w:rsid w:val="00D2406E"/>
    <w:rsid w:val="00D24A48"/>
    <w:rsid w:val="00D24C75"/>
    <w:rsid w:val="00D24E97"/>
    <w:rsid w:val="00D2663B"/>
    <w:rsid w:val="00D27468"/>
    <w:rsid w:val="00D27867"/>
    <w:rsid w:val="00D31200"/>
    <w:rsid w:val="00D31254"/>
    <w:rsid w:val="00D328EF"/>
    <w:rsid w:val="00D33559"/>
    <w:rsid w:val="00D34081"/>
    <w:rsid w:val="00D3418D"/>
    <w:rsid w:val="00D34765"/>
    <w:rsid w:val="00D35391"/>
    <w:rsid w:val="00D36CC5"/>
    <w:rsid w:val="00D37945"/>
    <w:rsid w:val="00D37E5B"/>
    <w:rsid w:val="00D40B94"/>
    <w:rsid w:val="00D42888"/>
    <w:rsid w:val="00D42DAF"/>
    <w:rsid w:val="00D43701"/>
    <w:rsid w:val="00D43767"/>
    <w:rsid w:val="00D438B0"/>
    <w:rsid w:val="00D4554D"/>
    <w:rsid w:val="00D4700D"/>
    <w:rsid w:val="00D50A53"/>
    <w:rsid w:val="00D50C87"/>
    <w:rsid w:val="00D528D1"/>
    <w:rsid w:val="00D54DE7"/>
    <w:rsid w:val="00D54FF8"/>
    <w:rsid w:val="00D5728F"/>
    <w:rsid w:val="00D5735E"/>
    <w:rsid w:val="00D608EC"/>
    <w:rsid w:val="00D60E79"/>
    <w:rsid w:val="00D60E9B"/>
    <w:rsid w:val="00D6124D"/>
    <w:rsid w:val="00D62155"/>
    <w:rsid w:val="00D6256F"/>
    <w:rsid w:val="00D62596"/>
    <w:rsid w:val="00D638C5"/>
    <w:rsid w:val="00D639DC"/>
    <w:rsid w:val="00D64178"/>
    <w:rsid w:val="00D64332"/>
    <w:rsid w:val="00D64DB5"/>
    <w:rsid w:val="00D65E1A"/>
    <w:rsid w:val="00D66366"/>
    <w:rsid w:val="00D667EF"/>
    <w:rsid w:val="00D66B5E"/>
    <w:rsid w:val="00D66D89"/>
    <w:rsid w:val="00D67D2B"/>
    <w:rsid w:val="00D70383"/>
    <w:rsid w:val="00D70A5E"/>
    <w:rsid w:val="00D7240D"/>
    <w:rsid w:val="00D73214"/>
    <w:rsid w:val="00D733A8"/>
    <w:rsid w:val="00D743B6"/>
    <w:rsid w:val="00D7536E"/>
    <w:rsid w:val="00D754C3"/>
    <w:rsid w:val="00D75BCE"/>
    <w:rsid w:val="00D7700E"/>
    <w:rsid w:val="00D77A4B"/>
    <w:rsid w:val="00D82111"/>
    <w:rsid w:val="00D821DA"/>
    <w:rsid w:val="00D82E14"/>
    <w:rsid w:val="00D839D8"/>
    <w:rsid w:val="00D83CE8"/>
    <w:rsid w:val="00D842D0"/>
    <w:rsid w:val="00D843E3"/>
    <w:rsid w:val="00D85A48"/>
    <w:rsid w:val="00D86A6C"/>
    <w:rsid w:val="00D9184C"/>
    <w:rsid w:val="00D927D6"/>
    <w:rsid w:val="00D93C22"/>
    <w:rsid w:val="00D93E5B"/>
    <w:rsid w:val="00D9452E"/>
    <w:rsid w:val="00D94E91"/>
    <w:rsid w:val="00D95A84"/>
    <w:rsid w:val="00D96B81"/>
    <w:rsid w:val="00D96F38"/>
    <w:rsid w:val="00D97CBD"/>
    <w:rsid w:val="00D97F1B"/>
    <w:rsid w:val="00DA0246"/>
    <w:rsid w:val="00DA05D7"/>
    <w:rsid w:val="00DA07D9"/>
    <w:rsid w:val="00DA0E53"/>
    <w:rsid w:val="00DA225E"/>
    <w:rsid w:val="00DA263A"/>
    <w:rsid w:val="00DA263D"/>
    <w:rsid w:val="00DA36FC"/>
    <w:rsid w:val="00DA3ADE"/>
    <w:rsid w:val="00DA4DFE"/>
    <w:rsid w:val="00DA7AA5"/>
    <w:rsid w:val="00DB31EB"/>
    <w:rsid w:val="00DB3C42"/>
    <w:rsid w:val="00DB5108"/>
    <w:rsid w:val="00DB5214"/>
    <w:rsid w:val="00DC0945"/>
    <w:rsid w:val="00DC0DF3"/>
    <w:rsid w:val="00DC24C8"/>
    <w:rsid w:val="00DC31E3"/>
    <w:rsid w:val="00DC332E"/>
    <w:rsid w:val="00DC367F"/>
    <w:rsid w:val="00DC50D8"/>
    <w:rsid w:val="00DC5D34"/>
    <w:rsid w:val="00DC5DF4"/>
    <w:rsid w:val="00DC64C5"/>
    <w:rsid w:val="00DC6973"/>
    <w:rsid w:val="00DC6AF9"/>
    <w:rsid w:val="00DC7163"/>
    <w:rsid w:val="00DD029F"/>
    <w:rsid w:val="00DD098A"/>
    <w:rsid w:val="00DD1D0F"/>
    <w:rsid w:val="00DD1EE0"/>
    <w:rsid w:val="00DD3158"/>
    <w:rsid w:val="00DD51C7"/>
    <w:rsid w:val="00DD5805"/>
    <w:rsid w:val="00DD6472"/>
    <w:rsid w:val="00DD67CC"/>
    <w:rsid w:val="00DD6F45"/>
    <w:rsid w:val="00DD76D7"/>
    <w:rsid w:val="00DE0156"/>
    <w:rsid w:val="00DE0E2E"/>
    <w:rsid w:val="00DE0E61"/>
    <w:rsid w:val="00DE1513"/>
    <w:rsid w:val="00DE1CC3"/>
    <w:rsid w:val="00DE4633"/>
    <w:rsid w:val="00DE60C4"/>
    <w:rsid w:val="00DE619C"/>
    <w:rsid w:val="00DE61AA"/>
    <w:rsid w:val="00DE6616"/>
    <w:rsid w:val="00DE68EE"/>
    <w:rsid w:val="00DF032D"/>
    <w:rsid w:val="00DF0D06"/>
    <w:rsid w:val="00DF16C2"/>
    <w:rsid w:val="00DF2FDC"/>
    <w:rsid w:val="00DF3077"/>
    <w:rsid w:val="00DF31A2"/>
    <w:rsid w:val="00DF3783"/>
    <w:rsid w:val="00DF4AB0"/>
    <w:rsid w:val="00DF5855"/>
    <w:rsid w:val="00DF6ED3"/>
    <w:rsid w:val="00DF7983"/>
    <w:rsid w:val="00DF7F24"/>
    <w:rsid w:val="00E00566"/>
    <w:rsid w:val="00E00C37"/>
    <w:rsid w:val="00E04580"/>
    <w:rsid w:val="00E05094"/>
    <w:rsid w:val="00E051E2"/>
    <w:rsid w:val="00E058A6"/>
    <w:rsid w:val="00E05A6F"/>
    <w:rsid w:val="00E0611C"/>
    <w:rsid w:val="00E06407"/>
    <w:rsid w:val="00E073E5"/>
    <w:rsid w:val="00E12341"/>
    <w:rsid w:val="00E133EA"/>
    <w:rsid w:val="00E14447"/>
    <w:rsid w:val="00E1585B"/>
    <w:rsid w:val="00E159D3"/>
    <w:rsid w:val="00E16248"/>
    <w:rsid w:val="00E216E4"/>
    <w:rsid w:val="00E21D26"/>
    <w:rsid w:val="00E230B9"/>
    <w:rsid w:val="00E2339D"/>
    <w:rsid w:val="00E24CA0"/>
    <w:rsid w:val="00E2545B"/>
    <w:rsid w:val="00E25B2A"/>
    <w:rsid w:val="00E266AA"/>
    <w:rsid w:val="00E279B0"/>
    <w:rsid w:val="00E30B61"/>
    <w:rsid w:val="00E30C6E"/>
    <w:rsid w:val="00E30CEA"/>
    <w:rsid w:val="00E30F55"/>
    <w:rsid w:val="00E31065"/>
    <w:rsid w:val="00E316C6"/>
    <w:rsid w:val="00E3196C"/>
    <w:rsid w:val="00E32201"/>
    <w:rsid w:val="00E336F0"/>
    <w:rsid w:val="00E347DE"/>
    <w:rsid w:val="00E355B4"/>
    <w:rsid w:val="00E356D6"/>
    <w:rsid w:val="00E40398"/>
    <w:rsid w:val="00E40F17"/>
    <w:rsid w:val="00E41A4E"/>
    <w:rsid w:val="00E4232B"/>
    <w:rsid w:val="00E42678"/>
    <w:rsid w:val="00E4290E"/>
    <w:rsid w:val="00E44CF5"/>
    <w:rsid w:val="00E46338"/>
    <w:rsid w:val="00E46626"/>
    <w:rsid w:val="00E472AA"/>
    <w:rsid w:val="00E5004F"/>
    <w:rsid w:val="00E51D9D"/>
    <w:rsid w:val="00E52F5F"/>
    <w:rsid w:val="00E532D5"/>
    <w:rsid w:val="00E5432B"/>
    <w:rsid w:val="00E5601F"/>
    <w:rsid w:val="00E56CC3"/>
    <w:rsid w:val="00E57F4B"/>
    <w:rsid w:val="00E60EA0"/>
    <w:rsid w:val="00E6263E"/>
    <w:rsid w:val="00E655FB"/>
    <w:rsid w:val="00E658E1"/>
    <w:rsid w:val="00E71182"/>
    <w:rsid w:val="00E73BB2"/>
    <w:rsid w:val="00E74962"/>
    <w:rsid w:val="00E756F0"/>
    <w:rsid w:val="00E75818"/>
    <w:rsid w:val="00E75A41"/>
    <w:rsid w:val="00E778D7"/>
    <w:rsid w:val="00E806E4"/>
    <w:rsid w:val="00E80D05"/>
    <w:rsid w:val="00E81193"/>
    <w:rsid w:val="00E81357"/>
    <w:rsid w:val="00E82308"/>
    <w:rsid w:val="00E824EC"/>
    <w:rsid w:val="00E8294E"/>
    <w:rsid w:val="00E82A66"/>
    <w:rsid w:val="00E82E2C"/>
    <w:rsid w:val="00E836D3"/>
    <w:rsid w:val="00E8403F"/>
    <w:rsid w:val="00E847B4"/>
    <w:rsid w:val="00E84B5C"/>
    <w:rsid w:val="00E855E7"/>
    <w:rsid w:val="00E85781"/>
    <w:rsid w:val="00E869AB"/>
    <w:rsid w:val="00E86F2E"/>
    <w:rsid w:val="00E9115C"/>
    <w:rsid w:val="00E92B83"/>
    <w:rsid w:val="00E93A72"/>
    <w:rsid w:val="00E9408F"/>
    <w:rsid w:val="00E9446A"/>
    <w:rsid w:val="00E94D15"/>
    <w:rsid w:val="00E95FBC"/>
    <w:rsid w:val="00E96ECD"/>
    <w:rsid w:val="00EA0B41"/>
    <w:rsid w:val="00EA14AE"/>
    <w:rsid w:val="00EA1539"/>
    <w:rsid w:val="00EA3468"/>
    <w:rsid w:val="00EA535E"/>
    <w:rsid w:val="00EA53FE"/>
    <w:rsid w:val="00EA5A49"/>
    <w:rsid w:val="00EA6BB9"/>
    <w:rsid w:val="00EA74C2"/>
    <w:rsid w:val="00EB00B8"/>
    <w:rsid w:val="00EB0246"/>
    <w:rsid w:val="00EB1495"/>
    <w:rsid w:val="00EB2231"/>
    <w:rsid w:val="00EB273C"/>
    <w:rsid w:val="00EB49A0"/>
    <w:rsid w:val="00EB5A02"/>
    <w:rsid w:val="00EC0088"/>
    <w:rsid w:val="00EC376F"/>
    <w:rsid w:val="00EC4406"/>
    <w:rsid w:val="00ED2229"/>
    <w:rsid w:val="00ED26DA"/>
    <w:rsid w:val="00ED50D3"/>
    <w:rsid w:val="00ED5840"/>
    <w:rsid w:val="00ED6350"/>
    <w:rsid w:val="00ED6842"/>
    <w:rsid w:val="00ED75EA"/>
    <w:rsid w:val="00ED7DAE"/>
    <w:rsid w:val="00ED7E3C"/>
    <w:rsid w:val="00EE1318"/>
    <w:rsid w:val="00EE6018"/>
    <w:rsid w:val="00EE6584"/>
    <w:rsid w:val="00EE7981"/>
    <w:rsid w:val="00EE799F"/>
    <w:rsid w:val="00EF01DF"/>
    <w:rsid w:val="00EF0643"/>
    <w:rsid w:val="00EF32E4"/>
    <w:rsid w:val="00EF49A8"/>
    <w:rsid w:val="00EF56C5"/>
    <w:rsid w:val="00EF6117"/>
    <w:rsid w:val="00EF69EF"/>
    <w:rsid w:val="00EF6D03"/>
    <w:rsid w:val="00EF799F"/>
    <w:rsid w:val="00F0041D"/>
    <w:rsid w:val="00F00517"/>
    <w:rsid w:val="00F0081F"/>
    <w:rsid w:val="00F01DCA"/>
    <w:rsid w:val="00F02089"/>
    <w:rsid w:val="00F036AC"/>
    <w:rsid w:val="00F03C20"/>
    <w:rsid w:val="00F04401"/>
    <w:rsid w:val="00F04FAA"/>
    <w:rsid w:val="00F06C70"/>
    <w:rsid w:val="00F1134A"/>
    <w:rsid w:val="00F11D92"/>
    <w:rsid w:val="00F12CDB"/>
    <w:rsid w:val="00F135CE"/>
    <w:rsid w:val="00F139D8"/>
    <w:rsid w:val="00F13A06"/>
    <w:rsid w:val="00F13EAD"/>
    <w:rsid w:val="00F1486C"/>
    <w:rsid w:val="00F14FA0"/>
    <w:rsid w:val="00F15ED8"/>
    <w:rsid w:val="00F1670B"/>
    <w:rsid w:val="00F206E6"/>
    <w:rsid w:val="00F20790"/>
    <w:rsid w:val="00F21419"/>
    <w:rsid w:val="00F22801"/>
    <w:rsid w:val="00F267D7"/>
    <w:rsid w:val="00F2768D"/>
    <w:rsid w:val="00F3171D"/>
    <w:rsid w:val="00F32279"/>
    <w:rsid w:val="00F34703"/>
    <w:rsid w:val="00F3508E"/>
    <w:rsid w:val="00F351A0"/>
    <w:rsid w:val="00F35384"/>
    <w:rsid w:val="00F3645A"/>
    <w:rsid w:val="00F37F37"/>
    <w:rsid w:val="00F4010F"/>
    <w:rsid w:val="00F41B3D"/>
    <w:rsid w:val="00F42FDB"/>
    <w:rsid w:val="00F437EF"/>
    <w:rsid w:val="00F4487A"/>
    <w:rsid w:val="00F45195"/>
    <w:rsid w:val="00F45748"/>
    <w:rsid w:val="00F4718C"/>
    <w:rsid w:val="00F50BD1"/>
    <w:rsid w:val="00F50DA3"/>
    <w:rsid w:val="00F51654"/>
    <w:rsid w:val="00F52E70"/>
    <w:rsid w:val="00F53C0B"/>
    <w:rsid w:val="00F54548"/>
    <w:rsid w:val="00F548E7"/>
    <w:rsid w:val="00F563F5"/>
    <w:rsid w:val="00F5684A"/>
    <w:rsid w:val="00F576F8"/>
    <w:rsid w:val="00F623FA"/>
    <w:rsid w:val="00F625B3"/>
    <w:rsid w:val="00F62BD3"/>
    <w:rsid w:val="00F63B24"/>
    <w:rsid w:val="00F6435E"/>
    <w:rsid w:val="00F648C5"/>
    <w:rsid w:val="00F649C0"/>
    <w:rsid w:val="00F649D7"/>
    <w:rsid w:val="00F64B53"/>
    <w:rsid w:val="00F64B80"/>
    <w:rsid w:val="00F65022"/>
    <w:rsid w:val="00F655CC"/>
    <w:rsid w:val="00F65937"/>
    <w:rsid w:val="00F670AD"/>
    <w:rsid w:val="00F67D84"/>
    <w:rsid w:val="00F713E3"/>
    <w:rsid w:val="00F71FAF"/>
    <w:rsid w:val="00F72665"/>
    <w:rsid w:val="00F72BE3"/>
    <w:rsid w:val="00F73F44"/>
    <w:rsid w:val="00F761F1"/>
    <w:rsid w:val="00F77A6C"/>
    <w:rsid w:val="00F77E64"/>
    <w:rsid w:val="00F77ED9"/>
    <w:rsid w:val="00F801D5"/>
    <w:rsid w:val="00F8079F"/>
    <w:rsid w:val="00F81D7D"/>
    <w:rsid w:val="00F821C9"/>
    <w:rsid w:val="00F824F4"/>
    <w:rsid w:val="00F82742"/>
    <w:rsid w:val="00F82ECC"/>
    <w:rsid w:val="00F82EF1"/>
    <w:rsid w:val="00F84DC2"/>
    <w:rsid w:val="00F86C77"/>
    <w:rsid w:val="00F870A2"/>
    <w:rsid w:val="00F87841"/>
    <w:rsid w:val="00F87C63"/>
    <w:rsid w:val="00F903FF"/>
    <w:rsid w:val="00F904C8"/>
    <w:rsid w:val="00F91167"/>
    <w:rsid w:val="00F955A0"/>
    <w:rsid w:val="00F95797"/>
    <w:rsid w:val="00F9579F"/>
    <w:rsid w:val="00F95962"/>
    <w:rsid w:val="00F95E76"/>
    <w:rsid w:val="00FA1218"/>
    <w:rsid w:val="00FA2DA3"/>
    <w:rsid w:val="00FA3B80"/>
    <w:rsid w:val="00FA3BE7"/>
    <w:rsid w:val="00FA4CA3"/>
    <w:rsid w:val="00FA6AAD"/>
    <w:rsid w:val="00FA7A1D"/>
    <w:rsid w:val="00FB0995"/>
    <w:rsid w:val="00FB1E70"/>
    <w:rsid w:val="00FB41D9"/>
    <w:rsid w:val="00FB43D7"/>
    <w:rsid w:val="00FB5C8A"/>
    <w:rsid w:val="00FB5D1B"/>
    <w:rsid w:val="00FB6253"/>
    <w:rsid w:val="00FB6487"/>
    <w:rsid w:val="00FB6912"/>
    <w:rsid w:val="00FB6DA0"/>
    <w:rsid w:val="00FB6FFB"/>
    <w:rsid w:val="00FB7A65"/>
    <w:rsid w:val="00FC01DC"/>
    <w:rsid w:val="00FC02EF"/>
    <w:rsid w:val="00FC14A6"/>
    <w:rsid w:val="00FC24D8"/>
    <w:rsid w:val="00FC3A42"/>
    <w:rsid w:val="00FC43D1"/>
    <w:rsid w:val="00FC47E8"/>
    <w:rsid w:val="00FC55C4"/>
    <w:rsid w:val="00FC5888"/>
    <w:rsid w:val="00FC5898"/>
    <w:rsid w:val="00FC73F6"/>
    <w:rsid w:val="00FC741B"/>
    <w:rsid w:val="00FD3284"/>
    <w:rsid w:val="00FD3AA1"/>
    <w:rsid w:val="00FD5DA3"/>
    <w:rsid w:val="00FD6D4F"/>
    <w:rsid w:val="00FE0F18"/>
    <w:rsid w:val="00FE1C03"/>
    <w:rsid w:val="00FE2C37"/>
    <w:rsid w:val="00FE4049"/>
    <w:rsid w:val="00FE6013"/>
    <w:rsid w:val="00FE69FE"/>
    <w:rsid w:val="00FE7C62"/>
    <w:rsid w:val="00FE7E76"/>
    <w:rsid w:val="00FF020A"/>
    <w:rsid w:val="00FF0666"/>
    <w:rsid w:val="00FF0995"/>
    <w:rsid w:val="00FF1B63"/>
    <w:rsid w:val="00FF52BD"/>
    <w:rsid w:val="00FF55D6"/>
    <w:rsid w:val="00FF5CC5"/>
    <w:rsid w:val="00FF6146"/>
    <w:rsid w:val="00FF6C07"/>
    <w:rsid w:val="00FF6D21"/>
    <w:rsid w:val="00FF71C4"/>
    <w:rsid w:val="00FF75BF"/>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D071B"/>
  <w15:docId w15:val="{95C1CB5B-DA04-4569-8D36-10FF3AD8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323"/>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rPr>
  </w:style>
  <w:style w:type="character" w:customStyle="1" w:styleId="30">
    <w:name w:val="本文インデント 3 (文字)"/>
    <w:link w:val="3"/>
    <w:rsid w:val="00844F0C"/>
    <w:rPr>
      <w:kern w:val="2"/>
      <w:sz w:val="16"/>
      <w:szCs w:val="16"/>
    </w:rPr>
  </w:style>
  <w:style w:type="paragraph" w:customStyle="1" w:styleId="131">
    <w:name w:val="表 (青) 13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116BC7"/>
    <w:rPr>
      <w:sz w:val="18"/>
      <w:szCs w:val="18"/>
    </w:rPr>
  </w:style>
  <w:style w:type="paragraph" w:styleId="ab">
    <w:name w:val="annotation text"/>
    <w:basedOn w:val="a"/>
    <w:link w:val="ac"/>
    <w:rsid w:val="00116BC7"/>
    <w:pPr>
      <w:jc w:val="left"/>
    </w:pPr>
  </w:style>
  <w:style w:type="character" w:customStyle="1" w:styleId="ac">
    <w:name w:val="コメント文字列 (文字)"/>
    <w:link w:val="ab"/>
    <w:rsid w:val="00116BC7"/>
    <w:rPr>
      <w:kern w:val="2"/>
      <w:sz w:val="24"/>
    </w:rPr>
  </w:style>
  <w:style w:type="table" w:styleId="ad">
    <w:name w:val="Table Grid"/>
    <w:basedOn w:val="a1"/>
    <w:rsid w:val="0011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82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1702DD"/>
    <w:rPr>
      <w:kern w:val="2"/>
      <w:sz w:val="24"/>
    </w:rPr>
  </w:style>
  <w:style w:type="paragraph" w:styleId="ae">
    <w:name w:val="annotation subject"/>
    <w:basedOn w:val="ab"/>
    <w:next w:val="ab"/>
    <w:link w:val="af"/>
    <w:rsid w:val="00CB6208"/>
    <w:rPr>
      <w:b/>
      <w:bCs/>
    </w:rPr>
  </w:style>
  <w:style w:type="character" w:customStyle="1" w:styleId="af">
    <w:name w:val="コメント内容 (文字)"/>
    <w:basedOn w:val="ac"/>
    <w:link w:val="ae"/>
    <w:rsid w:val="00CB6208"/>
    <w:rPr>
      <w:b/>
      <w:bCs/>
      <w:kern w:val="2"/>
      <w:sz w:val="24"/>
    </w:rPr>
  </w:style>
  <w:style w:type="paragraph" w:styleId="af0">
    <w:name w:val="List Paragraph"/>
    <w:basedOn w:val="a"/>
    <w:uiPriority w:val="34"/>
    <w:qFormat/>
    <w:rsid w:val="004E2E00"/>
    <w:pPr>
      <w:ind w:leftChars="400" w:left="960"/>
    </w:pPr>
  </w:style>
  <w:style w:type="character" w:styleId="af1">
    <w:name w:val="Hyperlink"/>
    <w:rsid w:val="009F5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96990">
      <w:bodyDiv w:val="1"/>
      <w:marLeft w:val="0"/>
      <w:marRight w:val="0"/>
      <w:marTop w:val="0"/>
      <w:marBottom w:val="0"/>
      <w:divBdr>
        <w:top w:val="none" w:sz="0" w:space="0" w:color="auto"/>
        <w:left w:val="none" w:sz="0" w:space="0" w:color="auto"/>
        <w:bottom w:val="none" w:sz="0" w:space="0" w:color="auto"/>
        <w:right w:val="none" w:sz="0" w:space="0" w:color="auto"/>
      </w:divBdr>
      <w:divsChild>
        <w:div w:id="795753183">
          <w:marLeft w:val="547"/>
          <w:marRight w:val="0"/>
          <w:marTop w:val="77"/>
          <w:marBottom w:val="0"/>
          <w:divBdr>
            <w:top w:val="none" w:sz="0" w:space="0" w:color="auto"/>
            <w:left w:val="none" w:sz="0" w:space="0" w:color="auto"/>
            <w:bottom w:val="none" w:sz="0" w:space="0" w:color="auto"/>
            <w:right w:val="none" w:sz="0" w:space="0" w:color="auto"/>
          </w:divBdr>
        </w:div>
      </w:divsChild>
    </w:div>
    <w:div w:id="256014159">
      <w:bodyDiv w:val="1"/>
      <w:marLeft w:val="0"/>
      <w:marRight w:val="0"/>
      <w:marTop w:val="0"/>
      <w:marBottom w:val="0"/>
      <w:divBdr>
        <w:top w:val="none" w:sz="0" w:space="0" w:color="auto"/>
        <w:left w:val="none" w:sz="0" w:space="0" w:color="auto"/>
        <w:bottom w:val="none" w:sz="0" w:space="0" w:color="auto"/>
        <w:right w:val="none" w:sz="0" w:space="0" w:color="auto"/>
      </w:divBdr>
      <w:divsChild>
        <w:div w:id="534654598">
          <w:marLeft w:val="547"/>
          <w:marRight w:val="0"/>
          <w:marTop w:val="77"/>
          <w:marBottom w:val="0"/>
          <w:divBdr>
            <w:top w:val="none" w:sz="0" w:space="0" w:color="auto"/>
            <w:left w:val="none" w:sz="0" w:space="0" w:color="auto"/>
            <w:bottom w:val="none" w:sz="0" w:space="0" w:color="auto"/>
            <w:right w:val="none" w:sz="0" w:space="0" w:color="auto"/>
          </w:divBdr>
        </w:div>
        <w:div w:id="456720608">
          <w:marLeft w:val="547"/>
          <w:marRight w:val="0"/>
          <w:marTop w:val="77"/>
          <w:marBottom w:val="0"/>
          <w:divBdr>
            <w:top w:val="none" w:sz="0" w:space="0" w:color="auto"/>
            <w:left w:val="none" w:sz="0" w:space="0" w:color="auto"/>
            <w:bottom w:val="none" w:sz="0" w:space="0" w:color="auto"/>
            <w:right w:val="none" w:sz="0" w:space="0" w:color="auto"/>
          </w:divBdr>
        </w:div>
      </w:divsChild>
    </w:div>
    <w:div w:id="430049502">
      <w:bodyDiv w:val="1"/>
      <w:marLeft w:val="0"/>
      <w:marRight w:val="0"/>
      <w:marTop w:val="0"/>
      <w:marBottom w:val="0"/>
      <w:divBdr>
        <w:top w:val="none" w:sz="0" w:space="0" w:color="auto"/>
        <w:left w:val="none" w:sz="0" w:space="0" w:color="auto"/>
        <w:bottom w:val="none" w:sz="0" w:space="0" w:color="auto"/>
        <w:right w:val="none" w:sz="0" w:space="0" w:color="auto"/>
      </w:divBdr>
      <w:divsChild>
        <w:div w:id="1122308158">
          <w:marLeft w:val="360"/>
          <w:marRight w:val="0"/>
          <w:marTop w:val="77"/>
          <w:marBottom w:val="0"/>
          <w:divBdr>
            <w:top w:val="none" w:sz="0" w:space="0" w:color="auto"/>
            <w:left w:val="none" w:sz="0" w:space="0" w:color="auto"/>
            <w:bottom w:val="none" w:sz="0" w:space="0" w:color="auto"/>
            <w:right w:val="none" w:sz="0" w:space="0" w:color="auto"/>
          </w:divBdr>
        </w:div>
      </w:divsChild>
    </w:div>
    <w:div w:id="528222496">
      <w:bodyDiv w:val="1"/>
      <w:marLeft w:val="0"/>
      <w:marRight w:val="0"/>
      <w:marTop w:val="0"/>
      <w:marBottom w:val="0"/>
      <w:divBdr>
        <w:top w:val="none" w:sz="0" w:space="0" w:color="auto"/>
        <w:left w:val="none" w:sz="0" w:space="0" w:color="auto"/>
        <w:bottom w:val="none" w:sz="0" w:space="0" w:color="auto"/>
        <w:right w:val="none" w:sz="0" w:space="0" w:color="auto"/>
      </w:divBdr>
      <w:divsChild>
        <w:div w:id="45186004">
          <w:marLeft w:val="1166"/>
          <w:marRight w:val="0"/>
          <w:marTop w:val="62"/>
          <w:marBottom w:val="0"/>
          <w:divBdr>
            <w:top w:val="none" w:sz="0" w:space="0" w:color="auto"/>
            <w:left w:val="none" w:sz="0" w:space="0" w:color="auto"/>
            <w:bottom w:val="none" w:sz="0" w:space="0" w:color="auto"/>
            <w:right w:val="none" w:sz="0" w:space="0" w:color="auto"/>
          </w:divBdr>
        </w:div>
      </w:divsChild>
    </w:div>
    <w:div w:id="560677612">
      <w:bodyDiv w:val="1"/>
      <w:marLeft w:val="0"/>
      <w:marRight w:val="0"/>
      <w:marTop w:val="0"/>
      <w:marBottom w:val="0"/>
      <w:divBdr>
        <w:top w:val="none" w:sz="0" w:space="0" w:color="auto"/>
        <w:left w:val="none" w:sz="0" w:space="0" w:color="auto"/>
        <w:bottom w:val="none" w:sz="0" w:space="0" w:color="auto"/>
        <w:right w:val="none" w:sz="0" w:space="0" w:color="auto"/>
      </w:divBdr>
      <w:divsChild>
        <w:div w:id="849568235">
          <w:marLeft w:val="547"/>
          <w:marRight w:val="0"/>
          <w:marTop w:val="77"/>
          <w:marBottom w:val="0"/>
          <w:divBdr>
            <w:top w:val="none" w:sz="0" w:space="0" w:color="auto"/>
            <w:left w:val="none" w:sz="0" w:space="0" w:color="auto"/>
            <w:bottom w:val="none" w:sz="0" w:space="0" w:color="auto"/>
            <w:right w:val="none" w:sz="0" w:space="0" w:color="auto"/>
          </w:divBdr>
        </w:div>
      </w:divsChild>
    </w:div>
    <w:div w:id="881208500">
      <w:bodyDiv w:val="1"/>
      <w:marLeft w:val="0"/>
      <w:marRight w:val="0"/>
      <w:marTop w:val="0"/>
      <w:marBottom w:val="0"/>
      <w:divBdr>
        <w:top w:val="none" w:sz="0" w:space="0" w:color="auto"/>
        <w:left w:val="none" w:sz="0" w:space="0" w:color="auto"/>
        <w:bottom w:val="none" w:sz="0" w:space="0" w:color="auto"/>
        <w:right w:val="none" w:sz="0" w:space="0" w:color="auto"/>
      </w:divBdr>
      <w:divsChild>
        <w:div w:id="1493250740">
          <w:marLeft w:val="360"/>
          <w:marRight w:val="0"/>
          <w:marTop w:val="77"/>
          <w:marBottom w:val="0"/>
          <w:divBdr>
            <w:top w:val="none" w:sz="0" w:space="0" w:color="auto"/>
            <w:left w:val="none" w:sz="0" w:space="0" w:color="auto"/>
            <w:bottom w:val="none" w:sz="0" w:space="0" w:color="auto"/>
            <w:right w:val="none" w:sz="0" w:space="0" w:color="auto"/>
          </w:divBdr>
        </w:div>
      </w:divsChild>
    </w:div>
    <w:div w:id="903029938">
      <w:bodyDiv w:val="1"/>
      <w:marLeft w:val="0"/>
      <w:marRight w:val="0"/>
      <w:marTop w:val="0"/>
      <w:marBottom w:val="0"/>
      <w:divBdr>
        <w:top w:val="none" w:sz="0" w:space="0" w:color="auto"/>
        <w:left w:val="none" w:sz="0" w:space="0" w:color="auto"/>
        <w:bottom w:val="none" w:sz="0" w:space="0" w:color="auto"/>
        <w:right w:val="none" w:sz="0" w:space="0" w:color="auto"/>
      </w:divBdr>
      <w:divsChild>
        <w:div w:id="1313680188">
          <w:marLeft w:val="1166"/>
          <w:marRight w:val="0"/>
          <w:marTop w:val="62"/>
          <w:marBottom w:val="0"/>
          <w:divBdr>
            <w:top w:val="none" w:sz="0" w:space="0" w:color="auto"/>
            <w:left w:val="none" w:sz="0" w:space="0" w:color="auto"/>
            <w:bottom w:val="none" w:sz="0" w:space="0" w:color="auto"/>
            <w:right w:val="none" w:sz="0" w:space="0" w:color="auto"/>
          </w:divBdr>
        </w:div>
      </w:divsChild>
    </w:div>
    <w:div w:id="1057507192">
      <w:bodyDiv w:val="1"/>
      <w:marLeft w:val="0"/>
      <w:marRight w:val="0"/>
      <w:marTop w:val="0"/>
      <w:marBottom w:val="0"/>
      <w:divBdr>
        <w:top w:val="none" w:sz="0" w:space="0" w:color="auto"/>
        <w:left w:val="none" w:sz="0" w:space="0" w:color="auto"/>
        <w:bottom w:val="none" w:sz="0" w:space="0" w:color="auto"/>
        <w:right w:val="none" w:sz="0" w:space="0" w:color="auto"/>
      </w:divBdr>
      <w:divsChild>
        <w:div w:id="146437620">
          <w:marLeft w:val="1166"/>
          <w:marRight w:val="0"/>
          <w:marTop w:val="62"/>
          <w:marBottom w:val="0"/>
          <w:divBdr>
            <w:top w:val="none" w:sz="0" w:space="0" w:color="auto"/>
            <w:left w:val="none" w:sz="0" w:space="0" w:color="auto"/>
            <w:bottom w:val="none" w:sz="0" w:space="0" w:color="auto"/>
            <w:right w:val="none" w:sz="0" w:space="0" w:color="auto"/>
          </w:divBdr>
        </w:div>
      </w:divsChild>
    </w:div>
    <w:div w:id="1163666533">
      <w:bodyDiv w:val="1"/>
      <w:marLeft w:val="0"/>
      <w:marRight w:val="0"/>
      <w:marTop w:val="0"/>
      <w:marBottom w:val="0"/>
      <w:divBdr>
        <w:top w:val="none" w:sz="0" w:space="0" w:color="auto"/>
        <w:left w:val="none" w:sz="0" w:space="0" w:color="auto"/>
        <w:bottom w:val="none" w:sz="0" w:space="0" w:color="auto"/>
        <w:right w:val="none" w:sz="0" w:space="0" w:color="auto"/>
      </w:divBdr>
      <w:divsChild>
        <w:div w:id="924994374">
          <w:marLeft w:val="1166"/>
          <w:marRight w:val="0"/>
          <w:marTop w:val="62"/>
          <w:marBottom w:val="0"/>
          <w:divBdr>
            <w:top w:val="none" w:sz="0" w:space="0" w:color="auto"/>
            <w:left w:val="none" w:sz="0" w:space="0" w:color="auto"/>
            <w:bottom w:val="none" w:sz="0" w:space="0" w:color="auto"/>
            <w:right w:val="none" w:sz="0" w:space="0" w:color="auto"/>
          </w:divBdr>
        </w:div>
        <w:div w:id="813909322">
          <w:marLeft w:val="1166"/>
          <w:marRight w:val="0"/>
          <w:marTop w:val="62"/>
          <w:marBottom w:val="0"/>
          <w:divBdr>
            <w:top w:val="none" w:sz="0" w:space="0" w:color="auto"/>
            <w:left w:val="none" w:sz="0" w:space="0" w:color="auto"/>
            <w:bottom w:val="none" w:sz="0" w:space="0" w:color="auto"/>
            <w:right w:val="none" w:sz="0" w:space="0" w:color="auto"/>
          </w:divBdr>
        </w:div>
      </w:divsChild>
    </w:div>
    <w:div w:id="128938648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20">
          <w:marLeft w:val="547"/>
          <w:marRight w:val="0"/>
          <w:marTop w:val="77"/>
          <w:marBottom w:val="0"/>
          <w:divBdr>
            <w:top w:val="none" w:sz="0" w:space="0" w:color="auto"/>
            <w:left w:val="none" w:sz="0" w:space="0" w:color="auto"/>
            <w:bottom w:val="none" w:sz="0" w:space="0" w:color="auto"/>
            <w:right w:val="none" w:sz="0" w:space="0" w:color="auto"/>
          </w:divBdr>
        </w:div>
        <w:div w:id="1561864587">
          <w:marLeft w:val="1166"/>
          <w:marRight w:val="0"/>
          <w:marTop w:val="62"/>
          <w:marBottom w:val="0"/>
          <w:divBdr>
            <w:top w:val="none" w:sz="0" w:space="0" w:color="auto"/>
            <w:left w:val="none" w:sz="0" w:space="0" w:color="auto"/>
            <w:bottom w:val="none" w:sz="0" w:space="0" w:color="auto"/>
            <w:right w:val="none" w:sz="0" w:space="0" w:color="auto"/>
          </w:divBdr>
        </w:div>
        <w:div w:id="904144670">
          <w:marLeft w:val="1166"/>
          <w:marRight w:val="0"/>
          <w:marTop w:val="62"/>
          <w:marBottom w:val="0"/>
          <w:divBdr>
            <w:top w:val="none" w:sz="0" w:space="0" w:color="auto"/>
            <w:left w:val="none" w:sz="0" w:space="0" w:color="auto"/>
            <w:bottom w:val="none" w:sz="0" w:space="0" w:color="auto"/>
            <w:right w:val="none" w:sz="0" w:space="0" w:color="auto"/>
          </w:divBdr>
        </w:div>
      </w:divsChild>
    </w:div>
    <w:div w:id="1592280948">
      <w:bodyDiv w:val="1"/>
      <w:marLeft w:val="0"/>
      <w:marRight w:val="0"/>
      <w:marTop w:val="0"/>
      <w:marBottom w:val="0"/>
      <w:divBdr>
        <w:top w:val="none" w:sz="0" w:space="0" w:color="auto"/>
        <w:left w:val="none" w:sz="0" w:space="0" w:color="auto"/>
        <w:bottom w:val="none" w:sz="0" w:space="0" w:color="auto"/>
        <w:right w:val="none" w:sz="0" w:space="0" w:color="auto"/>
      </w:divBdr>
      <w:divsChild>
        <w:div w:id="1357384116">
          <w:marLeft w:val="547"/>
          <w:marRight w:val="0"/>
          <w:marTop w:val="77"/>
          <w:marBottom w:val="0"/>
          <w:divBdr>
            <w:top w:val="none" w:sz="0" w:space="0" w:color="auto"/>
            <w:left w:val="none" w:sz="0" w:space="0" w:color="auto"/>
            <w:bottom w:val="none" w:sz="0" w:space="0" w:color="auto"/>
            <w:right w:val="none" w:sz="0" w:space="0" w:color="auto"/>
          </w:divBdr>
        </w:div>
        <w:div w:id="860313432">
          <w:marLeft w:val="1166"/>
          <w:marRight w:val="0"/>
          <w:marTop w:val="67"/>
          <w:marBottom w:val="0"/>
          <w:divBdr>
            <w:top w:val="none" w:sz="0" w:space="0" w:color="auto"/>
            <w:left w:val="none" w:sz="0" w:space="0" w:color="auto"/>
            <w:bottom w:val="none" w:sz="0" w:space="0" w:color="auto"/>
            <w:right w:val="none" w:sz="0" w:space="0" w:color="auto"/>
          </w:divBdr>
        </w:div>
      </w:divsChild>
    </w:div>
    <w:div w:id="1938102019">
      <w:bodyDiv w:val="1"/>
      <w:marLeft w:val="0"/>
      <w:marRight w:val="0"/>
      <w:marTop w:val="0"/>
      <w:marBottom w:val="0"/>
      <w:divBdr>
        <w:top w:val="none" w:sz="0" w:space="0" w:color="auto"/>
        <w:left w:val="none" w:sz="0" w:space="0" w:color="auto"/>
        <w:bottom w:val="none" w:sz="0" w:space="0" w:color="auto"/>
        <w:right w:val="none" w:sz="0" w:space="0" w:color="auto"/>
      </w:divBdr>
      <w:divsChild>
        <w:div w:id="788402213">
          <w:marLeft w:val="1166"/>
          <w:marRight w:val="0"/>
          <w:marTop w:val="62"/>
          <w:marBottom w:val="0"/>
          <w:divBdr>
            <w:top w:val="none" w:sz="0" w:space="0" w:color="auto"/>
            <w:left w:val="none" w:sz="0" w:space="0" w:color="auto"/>
            <w:bottom w:val="none" w:sz="0" w:space="0" w:color="auto"/>
            <w:right w:val="none" w:sz="0" w:space="0" w:color="auto"/>
          </w:divBdr>
        </w:div>
      </w:divsChild>
    </w:div>
    <w:div w:id="20298696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608">
          <w:marLeft w:val="1166"/>
          <w:marRight w:val="0"/>
          <w:marTop w:val="62"/>
          <w:marBottom w:val="0"/>
          <w:divBdr>
            <w:top w:val="none" w:sz="0" w:space="0" w:color="auto"/>
            <w:left w:val="none" w:sz="0" w:space="0" w:color="auto"/>
            <w:bottom w:val="none" w:sz="0" w:space="0" w:color="auto"/>
            <w:right w:val="none" w:sz="0" w:space="0" w:color="auto"/>
          </w:divBdr>
        </w:div>
      </w:divsChild>
    </w:div>
    <w:div w:id="2051831843">
      <w:bodyDiv w:val="1"/>
      <w:marLeft w:val="0"/>
      <w:marRight w:val="0"/>
      <w:marTop w:val="0"/>
      <w:marBottom w:val="0"/>
      <w:divBdr>
        <w:top w:val="none" w:sz="0" w:space="0" w:color="auto"/>
        <w:left w:val="none" w:sz="0" w:space="0" w:color="auto"/>
        <w:bottom w:val="none" w:sz="0" w:space="0" w:color="auto"/>
        <w:right w:val="none" w:sz="0" w:space="0" w:color="auto"/>
      </w:divBdr>
    </w:div>
    <w:div w:id="2086607799">
      <w:bodyDiv w:val="1"/>
      <w:marLeft w:val="0"/>
      <w:marRight w:val="0"/>
      <w:marTop w:val="0"/>
      <w:marBottom w:val="0"/>
      <w:divBdr>
        <w:top w:val="none" w:sz="0" w:space="0" w:color="auto"/>
        <w:left w:val="none" w:sz="0" w:space="0" w:color="auto"/>
        <w:bottom w:val="none" w:sz="0" w:space="0" w:color="auto"/>
        <w:right w:val="none" w:sz="0" w:space="0" w:color="auto"/>
      </w:divBdr>
      <w:divsChild>
        <w:div w:id="2108306907">
          <w:marLeft w:val="547"/>
          <w:marRight w:val="0"/>
          <w:marTop w:val="77"/>
          <w:marBottom w:val="0"/>
          <w:divBdr>
            <w:top w:val="none" w:sz="0" w:space="0" w:color="auto"/>
            <w:left w:val="none" w:sz="0" w:space="0" w:color="auto"/>
            <w:bottom w:val="none" w:sz="0" w:space="0" w:color="auto"/>
            <w:right w:val="none" w:sz="0" w:space="0" w:color="auto"/>
          </w:divBdr>
        </w:div>
        <w:div w:id="1633368096">
          <w:marLeft w:val="1166"/>
          <w:marRight w:val="0"/>
          <w:marTop w:val="62"/>
          <w:marBottom w:val="0"/>
          <w:divBdr>
            <w:top w:val="none" w:sz="0" w:space="0" w:color="auto"/>
            <w:left w:val="none" w:sz="0" w:space="0" w:color="auto"/>
            <w:bottom w:val="none" w:sz="0" w:space="0" w:color="auto"/>
            <w:right w:val="none" w:sz="0" w:space="0" w:color="auto"/>
          </w:divBdr>
        </w:div>
        <w:div w:id="46419827">
          <w:marLeft w:val="1166"/>
          <w:marRight w:val="0"/>
          <w:marTop w:val="62"/>
          <w:marBottom w:val="0"/>
          <w:divBdr>
            <w:top w:val="none" w:sz="0" w:space="0" w:color="auto"/>
            <w:left w:val="none" w:sz="0" w:space="0" w:color="auto"/>
            <w:bottom w:val="none" w:sz="0" w:space="0" w:color="auto"/>
            <w:right w:val="none" w:sz="0" w:space="0" w:color="auto"/>
          </w:divBdr>
        </w:div>
      </w:divsChild>
    </w:div>
    <w:div w:id="2130659990">
      <w:bodyDiv w:val="1"/>
      <w:marLeft w:val="0"/>
      <w:marRight w:val="0"/>
      <w:marTop w:val="0"/>
      <w:marBottom w:val="0"/>
      <w:divBdr>
        <w:top w:val="none" w:sz="0" w:space="0" w:color="auto"/>
        <w:left w:val="none" w:sz="0" w:space="0" w:color="auto"/>
        <w:bottom w:val="none" w:sz="0" w:space="0" w:color="auto"/>
        <w:right w:val="none" w:sz="0" w:space="0" w:color="auto"/>
      </w:divBdr>
      <w:divsChild>
        <w:div w:id="1106579020">
          <w:marLeft w:val="1800"/>
          <w:marRight w:val="0"/>
          <w:marTop w:val="77"/>
          <w:marBottom w:val="0"/>
          <w:divBdr>
            <w:top w:val="none" w:sz="0" w:space="0" w:color="auto"/>
            <w:left w:val="none" w:sz="0" w:space="0" w:color="auto"/>
            <w:bottom w:val="none" w:sz="0" w:space="0" w:color="auto"/>
            <w:right w:val="none" w:sz="0" w:space="0" w:color="auto"/>
          </w:divBdr>
        </w:div>
      </w:divsChild>
    </w:div>
    <w:div w:id="214161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mog.jp/map/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C021-CB6F-4797-80AB-F151D2C6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550</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3684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creator>慶應義塾</dc:creator>
  <cp:lastModifiedBy>robert nakayama</cp:lastModifiedBy>
  <cp:revision>3</cp:revision>
  <cp:lastPrinted>2015-02-19T00:57:00Z</cp:lastPrinted>
  <dcterms:created xsi:type="dcterms:W3CDTF">2020-02-04T11:43:00Z</dcterms:created>
  <dcterms:modified xsi:type="dcterms:W3CDTF">2020-02-04T11:44:00Z</dcterms:modified>
</cp:coreProperties>
</file>